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4C12" w:rsidRPr="00FE1AEF" w:rsidRDefault="00FE1AEF" w:rsidP="00FE1AE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F66CF08" wp14:editId="06214E49">
            <wp:extent cx="5314992" cy="7305675"/>
            <wp:effectExtent l="990600" t="0" r="971550" b="0"/>
            <wp:docPr id="1" name="Рисунок 1" descr="C:\Users\User\Desktop\Учебный план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Учебный план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314992" cy="7305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9E4C12" w:rsidRPr="009E4C12" w:rsidRDefault="009E4C12" w:rsidP="00CC6FD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E4C12" w:rsidRPr="009E4C12" w:rsidRDefault="009E4C12" w:rsidP="009E4C12">
      <w:pPr>
        <w:spacing w:after="27" w:line="240" w:lineRule="auto"/>
        <w:ind w:left="846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9E4C12">
        <w:rPr>
          <w:rFonts w:ascii="Times New Roman" w:eastAsia="Times New Roman" w:hAnsi="Times New Roman" w:cs="Times New Roman"/>
          <w:b/>
          <w:sz w:val="24"/>
          <w:szCs w:val="24"/>
        </w:rPr>
        <w:t xml:space="preserve">Пояснительная записка </w:t>
      </w:r>
    </w:p>
    <w:p w:rsidR="009E4C12" w:rsidRPr="009E4C12" w:rsidRDefault="009E4C12" w:rsidP="009E4C12">
      <w:pPr>
        <w:spacing w:after="9" w:line="240" w:lineRule="auto"/>
        <w:ind w:left="4499" w:hanging="2965"/>
        <w:rPr>
          <w:rFonts w:ascii="Times New Roman" w:eastAsia="Times New Roman" w:hAnsi="Times New Roman" w:cs="Times New Roman"/>
          <w:sz w:val="24"/>
          <w:szCs w:val="24"/>
        </w:rPr>
      </w:pPr>
      <w:r w:rsidRPr="009E4C12">
        <w:rPr>
          <w:rFonts w:ascii="Times New Roman" w:eastAsia="Times New Roman" w:hAnsi="Times New Roman" w:cs="Times New Roman"/>
          <w:b/>
          <w:sz w:val="24"/>
          <w:szCs w:val="24"/>
        </w:rPr>
        <w:t>к учебному плану по реализации Основной общеобразовательной программы - образовательной прог</w:t>
      </w:r>
      <w:r w:rsidRPr="009E4C12">
        <w:rPr>
          <w:rFonts w:ascii="Times New Roman" w:hAnsi="Times New Roman" w:cs="Times New Roman"/>
          <w:b/>
          <w:sz w:val="24"/>
          <w:szCs w:val="24"/>
        </w:rPr>
        <w:t>раммы дошкольного обр</w:t>
      </w:r>
      <w:r w:rsidR="005D45D7">
        <w:rPr>
          <w:rFonts w:ascii="Times New Roman" w:hAnsi="Times New Roman" w:cs="Times New Roman"/>
          <w:b/>
          <w:sz w:val="24"/>
          <w:szCs w:val="24"/>
        </w:rPr>
        <w:t>азования МАДОУ «Детский сад №373</w:t>
      </w:r>
      <w:r w:rsidRPr="009E4C12">
        <w:rPr>
          <w:rFonts w:ascii="Times New Roman" w:eastAsia="Times New Roman" w:hAnsi="Times New Roman" w:cs="Times New Roman"/>
          <w:b/>
          <w:sz w:val="24"/>
          <w:szCs w:val="24"/>
        </w:rPr>
        <w:t xml:space="preserve">»  (далее – ООП ДОУ) </w:t>
      </w:r>
    </w:p>
    <w:p w:rsidR="009E4C12" w:rsidRPr="009E4C12" w:rsidRDefault="009E4C12" w:rsidP="007D5F44">
      <w:pPr>
        <w:ind w:left="410" w:right="274" w:firstLine="708"/>
        <w:rPr>
          <w:rFonts w:ascii="Times New Roman" w:eastAsia="Times New Roman" w:hAnsi="Times New Roman" w:cs="Times New Roman"/>
          <w:sz w:val="24"/>
          <w:szCs w:val="24"/>
        </w:rPr>
      </w:pPr>
      <w:r w:rsidRPr="009E4C12">
        <w:rPr>
          <w:rFonts w:ascii="Times New Roman" w:eastAsia="Times New Roman" w:hAnsi="Times New Roman" w:cs="Times New Roman"/>
          <w:sz w:val="24"/>
          <w:szCs w:val="24"/>
        </w:rPr>
        <w:t>Учебный план для ДОУ является нормативным документом, устанавливающим перечень образовательных областей и объ</w:t>
      </w:r>
      <w:r w:rsidRPr="009E4C12">
        <w:rPr>
          <w:rFonts w:ascii="Calibri" w:eastAsia="Times New Roman" w:hAnsi="Calibri" w:cs="Times New Roman"/>
          <w:sz w:val="24"/>
          <w:szCs w:val="24"/>
        </w:rPr>
        <w:t>ѐ</w:t>
      </w:r>
      <w:r w:rsidRPr="009E4C12">
        <w:rPr>
          <w:rFonts w:ascii="Times New Roman" w:eastAsia="Times New Roman" w:hAnsi="Times New Roman" w:cs="Times New Roman"/>
          <w:sz w:val="24"/>
          <w:szCs w:val="24"/>
        </w:rPr>
        <w:t xml:space="preserve">м учебного времени, отводимого на проведение ООД. </w:t>
      </w:r>
    </w:p>
    <w:p w:rsidR="009E4C12" w:rsidRPr="009E4C12" w:rsidRDefault="009E4C12" w:rsidP="007D5F44">
      <w:pPr>
        <w:spacing w:after="35"/>
        <w:ind w:left="1143" w:right="274" w:hanging="717"/>
        <w:rPr>
          <w:rFonts w:ascii="Times New Roman" w:eastAsia="Times New Roman" w:hAnsi="Times New Roman" w:cs="Times New Roman"/>
          <w:sz w:val="24"/>
          <w:szCs w:val="24"/>
        </w:rPr>
      </w:pPr>
      <w:r w:rsidRPr="009E4C12">
        <w:rPr>
          <w:rFonts w:ascii="Times New Roman" w:eastAsia="Times New Roman" w:hAnsi="Times New Roman" w:cs="Times New Roman"/>
          <w:sz w:val="24"/>
          <w:szCs w:val="24"/>
        </w:rPr>
        <w:t xml:space="preserve">При составлении учебного плана по реализации ООП ДОУ учитывались следующие нормативно-правовые документы: </w:t>
      </w:r>
    </w:p>
    <w:p w:rsidR="009E4C12" w:rsidRPr="009E4C12" w:rsidRDefault="009E4C12" w:rsidP="007D5F44">
      <w:pPr>
        <w:spacing w:after="6"/>
        <w:ind w:left="1145" w:right="274" w:hanging="71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E4C12">
        <w:rPr>
          <w:rFonts w:ascii="Times New Roman" w:eastAsia="Times New Roman" w:hAnsi="Times New Roman" w:cs="Times New Roman"/>
          <w:sz w:val="24"/>
          <w:szCs w:val="24"/>
        </w:rPr>
        <w:t>Федеральный закон от 29.12.2012 №273-ФЗ «Об образовании в Российской Федерации»;</w:t>
      </w:r>
      <w:r w:rsidRPr="009E4C12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9E4C12" w:rsidRPr="009E4C12" w:rsidRDefault="009E4C12" w:rsidP="007D5F44">
      <w:pPr>
        <w:spacing w:after="6"/>
        <w:ind w:left="1145" w:right="274" w:hanging="71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E4C12">
        <w:rPr>
          <w:rFonts w:ascii="Times New Roman" w:eastAsia="Times New Roman" w:hAnsi="Times New Roman" w:cs="Times New Roman"/>
          <w:sz w:val="24"/>
          <w:szCs w:val="24"/>
        </w:rPr>
        <w:t>Федеральный государственный образовательный стандарт дошкольного образования от 17.10.2013 года;</w:t>
      </w:r>
      <w:r w:rsidRPr="009E4C12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9E4C12" w:rsidRPr="009E4C12" w:rsidRDefault="007D5F44" w:rsidP="007D5F44">
      <w:pPr>
        <w:spacing w:after="29"/>
        <w:ind w:left="426" w:right="274" w:hanging="71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9E4C12" w:rsidRPr="009E4C12">
        <w:rPr>
          <w:rFonts w:ascii="Times New Roman" w:eastAsia="Times New Roman" w:hAnsi="Times New Roman" w:cs="Times New Roman"/>
          <w:sz w:val="24"/>
          <w:szCs w:val="24"/>
        </w:rPr>
        <w:t>Приказ Министерства просвещения Российской Федерации от 31.07.2020 № 373 "Об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образования";</w:t>
      </w:r>
      <w:r w:rsidR="009E4C12" w:rsidRPr="009E4C12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9E4C12" w:rsidRPr="009E4C12" w:rsidRDefault="009E4C12" w:rsidP="007D5F44">
      <w:pPr>
        <w:spacing w:after="31"/>
        <w:ind w:left="426" w:right="274" w:firstLine="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E4C12">
        <w:rPr>
          <w:rFonts w:ascii="Times New Roman" w:eastAsia="Times New Roman" w:hAnsi="Times New Roman" w:cs="Times New Roman"/>
          <w:sz w:val="24"/>
          <w:szCs w:val="24"/>
        </w:rPr>
        <w:t>Постановление Главного государственного санитарного врача Российской Федерации от 28.01.2021г.</w:t>
      </w:r>
      <w:r w:rsidR="007D5F44">
        <w:rPr>
          <w:rFonts w:ascii="Times New Roman" w:hAnsi="Times New Roman" w:cs="Times New Roman"/>
          <w:sz w:val="24"/>
          <w:szCs w:val="24"/>
        </w:rPr>
        <w:t xml:space="preserve"> № 2 "Об утверждении санитарных </w:t>
      </w:r>
      <w:r w:rsidRPr="009E4C12">
        <w:rPr>
          <w:rFonts w:ascii="Times New Roman" w:eastAsia="Times New Roman" w:hAnsi="Times New Roman" w:cs="Times New Roman"/>
          <w:sz w:val="24"/>
          <w:szCs w:val="24"/>
        </w:rPr>
        <w:t xml:space="preserve">правил и норм </w:t>
      </w:r>
      <w:proofErr w:type="spellStart"/>
      <w:r w:rsidRPr="009E4C12">
        <w:rPr>
          <w:rFonts w:ascii="Times New Roman" w:eastAsia="Times New Roman" w:hAnsi="Times New Roman" w:cs="Times New Roman"/>
          <w:sz w:val="24"/>
          <w:szCs w:val="24"/>
        </w:rPr>
        <w:t>СанПин</w:t>
      </w:r>
      <w:proofErr w:type="spellEnd"/>
      <w:r w:rsidRPr="009E4C12">
        <w:rPr>
          <w:rFonts w:ascii="Times New Roman" w:eastAsia="Times New Roman" w:hAnsi="Times New Roman" w:cs="Times New Roman"/>
          <w:sz w:val="24"/>
          <w:szCs w:val="24"/>
        </w:rPr>
        <w:t xml:space="preserve"> 1.2.3685-21 "Гигиенические нормативы и требования к обеспечению безопасности и (или) безвредности для человека факторов среды обитания"; </w:t>
      </w:r>
    </w:p>
    <w:p w:rsidR="007D5F44" w:rsidRDefault="009E4C12" w:rsidP="007D5F44">
      <w:pPr>
        <w:spacing w:after="6"/>
        <w:ind w:left="1145" w:right="274" w:hanging="717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9E4C12">
        <w:rPr>
          <w:rFonts w:ascii="Times New Roman" w:eastAsia="Times New Roman" w:hAnsi="Times New Roman" w:cs="Times New Roman"/>
          <w:sz w:val="24"/>
          <w:szCs w:val="24"/>
        </w:rPr>
        <w:t>Основная общеобразовательная программа  - образовательная прогр</w:t>
      </w:r>
      <w:r w:rsidR="007D5F44">
        <w:rPr>
          <w:rFonts w:ascii="Times New Roman" w:hAnsi="Times New Roman" w:cs="Times New Roman"/>
          <w:sz w:val="24"/>
          <w:szCs w:val="24"/>
        </w:rPr>
        <w:t>амма дошкольного образования  МА</w:t>
      </w:r>
      <w:r w:rsidR="005D45D7">
        <w:rPr>
          <w:rFonts w:ascii="Times New Roman" w:eastAsia="Times New Roman" w:hAnsi="Times New Roman" w:cs="Times New Roman"/>
          <w:sz w:val="24"/>
          <w:szCs w:val="24"/>
        </w:rPr>
        <w:t>ДОУ «Детский сад №373</w:t>
      </w:r>
      <w:r w:rsidRPr="009E4C12">
        <w:rPr>
          <w:rFonts w:ascii="Times New Roman" w:eastAsia="Times New Roman" w:hAnsi="Times New Roman" w:cs="Times New Roman"/>
          <w:sz w:val="24"/>
          <w:szCs w:val="24"/>
        </w:rPr>
        <w:t>»</w:t>
      </w:r>
      <w:r w:rsidRPr="009E4C12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9E4C12">
        <w:rPr>
          <w:rFonts w:ascii="Times New Roman" w:eastAsia="Segoe UI Symbol" w:hAnsi="Times New Roman" w:cs="Times New Roman"/>
          <w:sz w:val="24"/>
          <w:szCs w:val="24"/>
        </w:rPr>
        <w:t></w:t>
      </w:r>
      <w:r w:rsidRPr="009E4C12">
        <w:rPr>
          <w:rFonts w:ascii="Times New Roman" w:eastAsia="Arial" w:hAnsi="Times New Roman" w:cs="Times New Roman"/>
          <w:sz w:val="24"/>
          <w:szCs w:val="24"/>
        </w:rPr>
        <w:t xml:space="preserve"> </w:t>
      </w:r>
    </w:p>
    <w:p w:rsidR="009E4C12" w:rsidRPr="009E4C12" w:rsidRDefault="009E4C12" w:rsidP="007D5F44">
      <w:pPr>
        <w:spacing w:after="6"/>
        <w:ind w:left="1145" w:right="274" w:hanging="71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E4C12">
        <w:rPr>
          <w:rFonts w:ascii="Times New Roman" w:eastAsia="Times New Roman" w:hAnsi="Times New Roman" w:cs="Times New Roman"/>
          <w:sz w:val="24"/>
          <w:szCs w:val="24"/>
        </w:rPr>
        <w:t xml:space="preserve">Устав МБДОУ </w:t>
      </w:r>
      <w:r w:rsidR="005D45D7">
        <w:rPr>
          <w:rFonts w:ascii="Times New Roman" w:eastAsia="Times New Roman" w:hAnsi="Times New Roman" w:cs="Times New Roman"/>
          <w:sz w:val="24"/>
          <w:szCs w:val="24"/>
        </w:rPr>
        <w:t>«Детский сад №373</w:t>
      </w:r>
      <w:r w:rsidRPr="009E4C12">
        <w:rPr>
          <w:rFonts w:ascii="Times New Roman" w:eastAsia="Times New Roman" w:hAnsi="Times New Roman" w:cs="Times New Roman"/>
          <w:sz w:val="24"/>
          <w:szCs w:val="24"/>
        </w:rPr>
        <w:t xml:space="preserve">». </w:t>
      </w:r>
    </w:p>
    <w:p w:rsidR="009E4C12" w:rsidRPr="009E4C12" w:rsidRDefault="007D5F44" w:rsidP="007D5F44">
      <w:pPr>
        <w:ind w:left="410" w:right="274" w:hanging="71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9E4C12" w:rsidRPr="009E4C12">
        <w:rPr>
          <w:rFonts w:ascii="Times New Roman" w:eastAsia="Times New Roman" w:hAnsi="Times New Roman" w:cs="Times New Roman"/>
          <w:sz w:val="24"/>
          <w:szCs w:val="24"/>
        </w:rPr>
        <w:t xml:space="preserve">Коллектив дошкольного образовательного учреждения реализует ООП ДОУ с учетом использования Инновационной программы дошкольного образования. / Под ред. Н. Е. </w:t>
      </w:r>
      <w:proofErr w:type="spellStart"/>
      <w:r w:rsidR="009E4C12" w:rsidRPr="009E4C12">
        <w:rPr>
          <w:rFonts w:ascii="Times New Roman" w:eastAsia="Times New Roman" w:hAnsi="Times New Roman" w:cs="Times New Roman"/>
          <w:sz w:val="24"/>
          <w:szCs w:val="24"/>
        </w:rPr>
        <w:t>Вераксы</w:t>
      </w:r>
      <w:proofErr w:type="spellEnd"/>
      <w:r w:rsidR="009E4C12" w:rsidRPr="009E4C12">
        <w:rPr>
          <w:rFonts w:ascii="Times New Roman" w:eastAsia="Times New Roman" w:hAnsi="Times New Roman" w:cs="Times New Roman"/>
          <w:sz w:val="24"/>
          <w:szCs w:val="24"/>
        </w:rPr>
        <w:t xml:space="preserve">, Т. С. Комаровой, Э. М. Дорофеевой. — Издание шестое, дополнительное. — М.: МОЗАИКА-СИНТЕЗ, 2020.   </w:t>
      </w:r>
    </w:p>
    <w:p w:rsidR="009E4C12" w:rsidRPr="009E4C12" w:rsidRDefault="009E4C12" w:rsidP="007D5F44">
      <w:pPr>
        <w:tabs>
          <w:tab w:val="left" w:pos="851"/>
        </w:tabs>
        <w:spacing w:after="0"/>
        <w:ind w:left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E4C12">
        <w:rPr>
          <w:rFonts w:ascii="Times New Roman" w:eastAsia="Times New Roman" w:hAnsi="Times New Roman" w:cs="Times New Roman"/>
          <w:sz w:val="24"/>
          <w:szCs w:val="24"/>
        </w:rPr>
        <w:t xml:space="preserve">Учебный план определяет организацию воспитательно-образовательного процесса  в учреждении и структуру основной общеобразовательной программы дошкольного образования, </w:t>
      </w:r>
      <w:r w:rsidR="003D1763">
        <w:rPr>
          <w:rFonts w:ascii="Times New Roman" w:hAnsi="Times New Roman" w:cs="Times New Roman"/>
          <w:sz w:val="24"/>
          <w:szCs w:val="24"/>
        </w:rPr>
        <w:t xml:space="preserve"> </w:t>
      </w:r>
      <w:r w:rsidRPr="009E4C12">
        <w:rPr>
          <w:rFonts w:ascii="Times New Roman" w:eastAsia="Times New Roman" w:hAnsi="Times New Roman" w:cs="Times New Roman"/>
          <w:sz w:val="24"/>
          <w:szCs w:val="24"/>
        </w:rPr>
        <w:t xml:space="preserve">реализуемой в ДОУ. </w:t>
      </w:r>
    </w:p>
    <w:p w:rsidR="009E4C12" w:rsidRPr="009E4C12" w:rsidRDefault="009E4C12" w:rsidP="007D5F44">
      <w:pPr>
        <w:tabs>
          <w:tab w:val="left" w:pos="851"/>
        </w:tabs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9E4C12">
        <w:rPr>
          <w:rFonts w:ascii="Times New Roman" w:eastAsia="Times New Roman" w:hAnsi="Times New Roman" w:cs="Times New Roman"/>
          <w:sz w:val="24"/>
          <w:szCs w:val="24"/>
        </w:rPr>
        <w:t>Программа состоит из двух частей:</w:t>
      </w:r>
    </w:p>
    <w:p w:rsidR="009E4C12" w:rsidRPr="009E4C12" w:rsidRDefault="009E4C12" w:rsidP="007D5F44">
      <w:pPr>
        <w:tabs>
          <w:tab w:val="left" w:pos="851"/>
        </w:tabs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9E4C12">
        <w:rPr>
          <w:rFonts w:ascii="Times New Roman" w:eastAsia="Times New Roman" w:hAnsi="Times New Roman" w:cs="Times New Roman"/>
          <w:sz w:val="24"/>
          <w:szCs w:val="24"/>
        </w:rPr>
        <w:t xml:space="preserve"> 1)</w:t>
      </w:r>
      <w:r w:rsidRPr="009E4C12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9E4C12">
        <w:rPr>
          <w:rFonts w:ascii="Times New Roman" w:eastAsia="Times New Roman" w:hAnsi="Times New Roman" w:cs="Times New Roman"/>
          <w:sz w:val="24"/>
          <w:szCs w:val="24"/>
        </w:rPr>
        <w:t xml:space="preserve">инвариантной (обязательной) части; </w:t>
      </w:r>
    </w:p>
    <w:p w:rsidR="009E4C12" w:rsidRPr="009E4C12" w:rsidRDefault="009E4C12" w:rsidP="007D5F44">
      <w:pPr>
        <w:tabs>
          <w:tab w:val="left" w:pos="851"/>
        </w:tabs>
        <w:spacing w:after="0"/>
        <w:ind w:left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E4C12">
        <w:rPr>
          <w:rFonts w:ascii="Times New Roman" w:eastAsia="Times New Roman" w:hAnsi="Times New Roman" w:cs="Times New Roman"/>
          <w:sz w:val="24"/>
          <w:szCs w:val="24"/>
        </w:rPr>
        <w:t>2)</w:t>
      </w:r>
      <w:r w:rsidRPr="009E4C12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9E4C12">
        <w:rPr>
          <w:rFonts w:ascii="Times New Roman" w:eastAsia="Times New Roman" w:hAnsi="Times New Roman" w:cs="Times New Roman"/>
          <w:sz w:val="24"/>
          <w:szCs w:val="24"/>
        </w:rPr>
        <w:t xml:space="preserve">вариативной части.  </w:t>
      </w:r>
    </w:p>
    <w:p w:rsidR="009E4C12" w:rsidRDefault="009E4C12" w:rsidP="007D5F44">
      <w:pPr>
        <w:tabs>
          <w:tab w:val="left" w:pos="851"/>
        </w:tabs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9E4C12">
        <w:rPr>
          <w:rFonts w:ascii="Times New Roman" w:eastAsia="Times New Roman" w:hAnsi="Times New Roman" w:cs="Times New Roman"/>
          <w:sz w:val="24"/>
          <w:szCs w:val="24"/>
        </w:rPr>
        <w:t xml:space="preserve">Инвариантная часть обеспечивает достижение воспитанниками готовности к школе, а именно необходимый и достаточный уровень развития ребенка для успешного освоения им основных общеобразовательных программ начального общего образования. Инвариантная часть реализуется через </w:t>
      </w:r>
      <w:proofErr w:type="gramStart"/>
      <w:r w:rsidRPr="009E4C12">
        <w:rPr>
          <w:rFonts w:ascii="Times New Roman" w:eastAsia="Times New Roman" w:hAnsi="Times New Roman" w:cs="Times New Roman"/>
          <w:sz w:val="24"/>
          <w:szCs w:val="24"/>
        </w:rPr>
        <w:t>обязательные</w:t>
      </w:r>
      <w:proofErr w:type="gramEnd"/>
      <w:r w:rsidRPr="009E4C12">
        <w:rPr>
          <w:rFonts w:ascii="Times New Roman" w:eastAsia="Times New Roman" w:hAnsi="Times New Roman" w:cs="Times New Roman"/>
          <w:sz w:val="24"/>
          <w:szCs w:val="24"/>
        </w:rPr>
        <w:t xml:space="preserve"> ООД. </w:t>
      </w:r>
    </w:p>
    <w:p w:rsidR="007D5F44" w:rsidRPr="007D5F44" w:rsidRDefault="007D5F44" w:rsidP="007D5F44">
      <w:pPr>
        <w:tabs>
          <w:tab w:val="left" w:pos="851"/>
        </w:tabs>
        <w:spacing w:after="0"/>
        <w:ind w:left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5F44">
        <w:rPr>
          <w:rFonts w:ascii="Times New Roman" w:eastAsia="Times New Roman" w:hAnsi="Times New Roman" w:cs="Times New Roman"/>
          <w:sz w:val="24"/>
          <w:szCs w:val="24"/>
        </w:rPr>
        <w:t xml:space="preserve">Вариативная часть программы позволяет более полно реализовать социальный заказ на образовательные услуги и учитывать специфику национально-культурных, демографических, климатических условий, в которых осуществляется образовательный процесс. Вариативная часть включает в себя занятия по УМК,  парциальным программам. </w:t>
      </w:r>
    </w:p>
    <w:p w:rsidR="007D5F44" w:rsidRDefault="007D5F44" w:rsidP="007D5F44">
      <w:pPr>
        <w:tabs>
          <w:tab w:val="left" w:pos="851"/>
        </w:tabs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7D5F44">
        <w:rPr>
          <w:rFonts w:ascii="Times New Roman" w:eastAsia="Times New Roman" w:hAnsi="Times New Roman" w:cs="Times New Roman"/>
          <w:sz w:val="24"/>
          <w:szCs w:val="24"/>
        </w:rPr>
        <w:t xml:space="preserve">Содержание воспитательно-образовательного процесса включает совокупность образовательных областей:  </w:t>
      </w:r>
    </w:p>
    <w:p w:rsidR="007D5F44" w:rsidRPr="007D5F44" w:rsidRDefault="007D5F44" w:rsidP="007D5F44">
      <w:pPr>
        <w:tabs>
          <w:tab w:val="left" w:pos="851"/>
        </w:tabs>
        <w:spacing w:after="0"/>
        <w:ind w:left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5F44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«Социально-коммуникативное развитие»,  </w:t>
      </w:r>
    </w:p>
    <w:p w:rsidR="007D5F44" w:rsidRDefault="007D5F44" w:rsidP="007D5F44">
      <w:pPr>
        <w:tabs>
          <w:tab w:val="left" w:pos="851"/>
        </w:tabs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7D5F44">
        <w:rPr>
          <w:rFonts w:ascii="Times New Roman" w:eastAsia="Times New Roman" w:hAnsi="Times New Roman" w:cs="Times New Roman"/>
          <w:sz w:val="24"/>
          <w:szCs w:val="24"/>
        </w:rPr>
        <w:t xml:space="preserve">«Познавательное развитие»,  </w:t>
      </w:r>
    </w:p>
    <w:p w:rsidR="007D5F44" w:rsidRDefault="007D5F44" w:rsidP="007D5F44">
      <w:pPr>
        <w:tabs>
          <w:tab w:val="left" w:pos="851"/>
        </w:tabs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7D5F44">
        <w:rPr>
          <w:rFonts w:ascii="Times New Roman" w:eastAsia="Times New Roman" w:hAnsi="Times New Roman" w:cs="Times New Roman"/>
          <w:sz w:val="24"/>
          <w:szCs w:val="24"/>
        </w:rPr>
        <w:t xml:space="preserve">«Речевое развитие»,  </w:t>
      </w:r>
    </w:p>
    <w:p w:rsidR="007D5F44" w:rsidRPr="007D5F44" w:rsidRDefault="007D5F44" w:rsidP="007D5F44">
      <w:pPr>
        <w:tabs>
          <w:tab w:val="left" w:pos="851"/>
        </w:tabs>
        <w:spacing w:after="0"/>
        <w:ind w:left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5F44">
        <w:rPr>
          <w:rFonts w:ascii="Times New Roman" w:eastAsia="Times New Roman" w:hAnsi="Times New Roman" w:cs="Times New Roman"/>
          <w:sz w:val="24"/>
          <w:szCs w:val="24"/>
        </w:rPr>
        <w:t xml:space="preserve">«Художественно-эстетическое развитие»,  </w:t>
      </w:r>
    </w:p>
    <w:p w:rsidR="007D5F44" w:rsidRPr="007D5F44" w:rsidRDefault="007D5F44" w:rsidP="007D5F44">
      <w:pPr>
        <w:tabs>
          <w:tab w:val="left" w:pos="851"/>
        </w:tabs>
        <w:spacing w:after="0"/>
        <w:ind w:left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5F44">
        <w:rPr>
          <w:rFonts w:ascii="Times New Roman" w:eastAsia="Times New Roman" w:hAnsi="Times New Roman" w:cs="Times New Roman"/>
          <w:sz w:val="24"/>
          <w:szCs w:val="24"/>
        </w:rPr>
        <w:t xml:space="preserve">«Физическое развитие»,  которые обеспечивают разностороннее развитие детей с учетом их возрастных и индивидуальных особенностей.  </w:t>
      </w:r>
    </w:p>
    <w:p w:rsidR="007D5F44" w:rsidRPr="007D5F44" w:rsidRDefault="007D5F44" w:rsidP="007D5F44">
      <w:pPr>
        <w:tabs>
          <w:tab w:val="left" w:pos="851"/>
        </w:tabs>
        <w:spacing w:after="0"/>
        <w:ind w:left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5F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7D5F44">
        <w:rPr>
          <w:rFonts w:ascii="Times New Roman" w:eastAsia="Times New Roman" w:hAnsi="Times New Roman" w:cs="Times New Roman"/>
          <w:sz w:val="24"/>
          <w:szCs w:val="24"/>
        </w:rPr>
        <w:t xml:space="preserve">Во всех группах различные формы работы с детьми организуются утром и во вторую половину дня (как по инвариантной, так и по </w:t>
      </w:r>
      <w:proofErr w:type="gramEnd"/>
    </w:p>
    <w:p w:rsidR="007D5F44" w:rsidRPr="007D5F44" w:rsidRDefault="007D5F44" w:rsidP="007D5F44">
      <w:pPr>
        <w:tabs>
          <w:tab w:val="left" w:pos="851"/>
        </w:tabs>
        <w:spacing w:after="0"/>
        <w:ind w:left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7D5F44">
        <w:rPr>
          <w:rFonts w:ascii="Times New Roman" w:eastAsia="Times New Roman" w:hAnsi="Times New Roman" w:cs="Times New Roman"/>
          <w:sz w:val="24"/>
          <w:szCs w:val="24"/>
        </w:rPr>
        <w:t>вариативной</w:t>
      </w:r>
      <w:proofErr w:type="gramEnd"/>
      <w:r w:rsidRPr="007D5F44">
        <w:rPr>
          <w:rFonts w:ascii="Times New Roman" w:eastAsia="Times New Roman" w:hAnsi="Times New Roman" w:cs="Times New Roman"/>
          <w:sz w:val="24"/>
          <w:szCs w:val="24"/>
        </w:rPr>
        <w:t xml:space="preserve"> частям учебного плана).  </w:t>
      </w:r>
    </w:p>
    <w:p w:rsidR="007D5F44" w:rsidRPr="007D5F44" w:rsidRDefault="007D5F44" w:rsidP="007D5F44">
      <w:pPr>
        <w:tabs>
          <w:tab w:val="left" w:pos="851"/>
        </w:tabs>
        <w:spacing w:after="0"/>
        <w:ind w:left="426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D5F44">
        <w:rPr>
          <w:rFonts w:ascii="Times New Roman" w:eastAsia="Times New Roman" w:hAnsi="Times New Roman" w:cs="Times New Roman"/>
          <w:b/>
          <w:sz w:val="24"/>
          <w:szCs w:val="24"/>
        </w:rPr>
        <w:t xml:space="preserve"> Продолжительность НОД для детей:  </w:t>
      </w:r>
    </w:p>
    <w:p w:rsidR="007D5F44" w:rsidRPr="007D5F44" w:rsidRDefault="007D5F44" w:rsidP="007D5F44">
      <w:pPr>
        <w:tabs>
          <w:tab w:val="left" w:pos="851"/>
        </w:tabs>
        <w:spacing w:after="0"/>
        <w:ind w:left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5F44">
        <w:rPr>
          <w:rFonts w:ascii="Times New Roman" w:eastAsia="Times New Roman" w:hAnsi="Times New Roman" w:cs="Times New Roman"/>
          <w:sz w:val="24"/>
          <w:szCs w:val="24"/>
        </w:rPr>
        <w:t xml:space="preserve">от 1,5 до 3 лет - 10 мин,  от 3 до 4 лет - 15 минут,  от 4 до 5 лет - 20 минут, </w:t>
      </w:r>
      <w:proofErr w:type="gramStart"/>
      <w:r w:rsidRPr="007D5F44">
        <w:rPr>
          <w:rFonts w:ascii="Times New Roman" w:eastAsia="Times New Roman" w:hAnsi="Times New Roman" w:cs="Times New Roman"/>
          <w:sz w:val="24"/>
          <w:szCs w:val="24"/>
        </w:rPr>
        <w:t>от</w:t>
      </w:r>
      <w:proofErr w:type="gramEnd"/>
      <w:r w:rsidRPr="007D5F44">
        <w:rPr>
          <w:rFonts w:ascii="Times New Roman" w:eastAsia="Times New Roman" w:hAnsi="Times New Roman" w:cs="Times New Roman"/>
          <w:sz w:val="24"/>
          <w:szCs w:val="24"/>
        </w:rPr>
        <w:t xml:space="preserve"> 5 </w:t>
      </w:r>
      <w:proofErr w:type="gramStart"/>
      <w:r w:rsidRPr="007D5F44">
        <w:rPr>
          <w:rFonts w:ascii="Times New Roman" w:eastAsia="Times New Roman" w:hAnsi="Times New Roman" w:cs="Times New Roman"/>
          <w:sz w:val="24"/>
          <w:szCs w:val="24"/>
        </w:rPr>
        <w:t>до</w:t>
      </w:r>
      <w:proofErr w:type="gramEnd"/>
      <w:r w:rsidRPr="007D5F44">
        <w:rPr>
          <w:rFonts w:ascii="Times New Roman" w:eastAsia="Times New Roman" w:hAnsi="Times New Roman" w:cs="Times New Roman"/>
          <w:sz w:val="24"/>
          <w:szCs w:val="24"/>
        </w:rPr>
        <w:t xml:space="preserve"> 6 лет - 25 минут, от 6 до 7 лет - 30 минут. </w:t>
      </w:r>
    </w:p>
    <w:p w:rsidR="007D5F44" w:rsidRDefault="007D5F44" w:rsidP="007D5F44">
      <w:pPr>
        <w:tabs>
          <w:tab w:val="left" w:pos="851"/>
        </w:tabs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7D5F44">
        <w:rPr>
          <w:rFonts w:ascii="Times New Roman" w:eastAsia="Times New Roman" w:hAnsi="Times New Roman" w:cs="Times New Roman"/>
          <w:sz w:val="24"/>
          <w:szCs w:val="24"/>
        </w:rPr>
        <w:t xml:space="preserve">Перерывы составляют не менее 10 минут. </w:t>
      </w:r>
    </w:p>
    <w:p w:rsidR="007D5F44" w:rsidRDefault="007D5F44" w:rsidP="007D5F44">
      <w:pPr>
        <w:tabs>
          <w:tab w:val="left" w:pos="851"/>
        </w:tabs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7D5F44">
        <w:rPr>
          <w:rFonts w:ascii="Times New Roman" w:eastAsia="Times New Roman" w:hAnsi="Times New Roman" w:cs="Times New Roman"/>
          <w:sz w:val="24"/>
          <w:szCs w:val="24"/>
        </w:rPr>
        <w:t xml:space="preserve">В середине проводится физкультминутка (продолжительность 2-3 минуты). </w:t>
      </w:r>
    </w:p>
    <w:p w:rsidR="007D5F44" w:rsidRDefault="007D5F44" w:rsidP="007D5F44">
      <w:pPr>
        <w:tabs>
          <w:tab w:val="left" w:pos="851"/>
        </w:tabs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7D5F44">
        <w:rPr>
          <w:rFonts w:ascii="Times New Roman" w:eastAsia="Times New Roman" w:hAnsi="Times New Roman" w:cs="Times New Roman"/>
          <w:sz w:val="24"/>
          <w:szCs w:val="24"/>
        </w:rPr>
        <w:t xml:space="preserve">Организованная образовательная деятельность по развитию музыкальности и физической культуре проводятся со всей группой (по условиям ДОУ). </w:t>
      </w:r>
    </w:p>
    <w:p w:rsidR="007D5F44" w:rsidRDefault="007D5F44" w:rsidP="007D5F44">
      <w:pPr>
        <w:tabs>
          <w:tab w:val="left" w:pos="851"/>
        </w:tabs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7D5F44">
        <w:rPr>
          <w:rFonts w:ascii="Times New Roman" w:eastAsia="Times New Roman" w:hAnsi="Times New Roman" w:cs="Times New Roman"/>
          <w:sz w:val="24"/>
          <w:szCs w:val="24"/>
        </w:rPr>
        <w:t xml:space="preserve">Один раз в неделю для детей 5 - 7 лет следует круглогодично организовывать занятия по физическому развитию детей на открытом воздухе. Их проводят только при отсутствии у детей медицинских противопоказаний и наличии у детей спортивной одежды, соответствующей погодным условиям. </w:t>
      </w:r>
    </w:p>
    <w:p w:rsidR="007D5F44" w:rsidRPr="007D5F44" w:rsidRDefault="007D5F44" w:rsidP="007D5F44">
      <w:pPr>
        <w:tabs>
          <w:tab w:val="left" w:pos="851"/>
        </w:tabs>
        <w:spacing w:after="0"/>
        <w:ind w:left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5F44">
        <w:rPr>
          <w:rFonts w:ascii="Times New Roman" w:eastAsia="Times New Roman" w:hAnsi="Times New Roman" w:cs="Times New Roman"/>
          <w:sz w:val="24"/>
          <w:szCs w:val="24"/>
        </w:rPr>
        <w:t xml:space="preserve">В теплое время года при благоприятных метеорологических условиях ООД по физическому развитию рекомендуется организовывать на открытом воздухе. </w:t>
      </w:r>
    </w:p>
    <w:p w:rsidR="007D5F44" w:rsidRPr="007D5F44" w:rsidRDefault="007D5F44" w:rsidP="007D5F44">
      <w:pPr>
        <w:tabs>
          <w:tab w:val="left" w:pos="851"/>
        </w:tabs>
        <w:spacing w:after="0"/>
        <w:ind w:left="426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D5F44">
        <w:rPr>
          <w:rFonts w:ascii="Times New Roman" w:eastAsia="Times New Roman" w:hAnsi="Times New Roman" w:cs="Times New Roman"/>
          <w:b/>
          <w:sz w:val="24"/>
          <w:szCs w:val="24"/>
        </w:rPr>
        <w:t xml:space="preserve">Продолжительность дневной суммарной образовательной нагрузки для детей дошкольного возраста, не более:  </w:t>
      </w:r>
    </w:p>
    <w:p w:rsidR="007D5F44" w:rsidRPr="007D5F44" w:rsidRDefault="007D5F44" w:rsidP="007D5F44">
      <w:pPr>
        <w:tabs>
          <w:tab w:val="left" w:pos="851"/>
        </w:tabs>
        <w:spacing w:after="0"/>
        <w:ind w:left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5F44">
        <w:rPr>
          <w:rFonts w:ascii="Times New Roman" w:eastAsia="Times New Roman" w:hAnsi="Times New Roman" w:cs="Times New Roman"/>
          <w:sz w:val="24"/>
          <w:szCs w:val="24"/>
        </w:rPr>
        <w:t xml:space="preserve">от 1,5 до 3 лет - 20 минут от 3 до 4 лет - 30 минут,  от 4 до 5 лет - 40 минут,  </w:t>
      </w:r>
      <w:proofErr w:type="gramStart"/>
      <w:r w:rsidRPr="007D5F44">
        <w:rPr>
          <w:rFonts w:ascii="Times New Roman" w:eastAsia="Times New Roman" w:hAnsi="Times New Roman" w:cs="Times New Roman"/>
          <w:sz w:val="24"/>
          <w:szCs w:val="24"/>
        </w:rPr>
        <w:t>от</w:t>
      </w:r>
      <w:proofErr w:type="gramEnd"/>
      <w:r w:rsidRPr="007D5F44">
        <w:rPr>
          <w:rFonts w:ascii="Times New Roman" w:eastAsia="Times New Roman" w:hAnsi="Times New Roman" w:cs="Times New Roman"/>
          <w:sz w:val="24"/>
          <w:szCs w:val="24"/>
        </w:rPr>
        <w:t xml:space="preserve"> 5 </w:t>
      </w:r>
      <w:proofErr w:type="gramStart"/>
      <w:r w:rsidRPr="007D5F44">
        <w:rPr>
          <w:rFonts w:ascii="Times New Roman" w:eastAsia="Times New Roman" w:hAnsi="Times New Roman" w:cs="Times New Roman"/>
          <w:sz w:val="24"/>
          <w:szCs w:val="24"/>
        </w:rPr>
        <w:t>до</w:t>
      </w:r>
      <w:proofErr w:type="gramEnd"/>
      <w:r w:rsidRPr="007D5F44">
        <w:rPr>
          <w:rFonts w:ascii="Times New Roman" w:eastAsia="Times New Roman" w:hAnsi="Times New Roman" w:cs="Times New Roman"/>
          <w:sz w:val="24"/>
          <w:szCs w:val="24"/>
        </w:rPr>
        <w:t xml:space="preserve"> 6 лет - 50 минут или 75 мин при организации 1 занятия после дневного сна от 6 до 7 лет - 90 минут.  </w:t>
      </w:r>
    </w:p>
    <w:p w:rsidR="007D5F44" w:rsidRPr="007D5F44" w:rsidRDefault="007D5F44" w:rsidP="007D5F44">
      <w:pPr>
        <w:tabs>
          <w:tab w:val="left" w:pos="851"/>
        </w:tabs>
        <w:spacing w:after="0"/>
        <w:ind w:left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5F44">
        <w:rPr>
          <w:rFonts w:ascii="Times New Roman" w:eastAsia="Times New Roman" w:hAnsi="Times New Roman" w:cs="Times New Roman"/>
          <w:sz w:val="24"/>
          <w:szCs w:val="24"/>
        </w:rPr>
        <w:t xml:space="preserve">В </w:t>
      </w:r>
      <w:r w:rsidRPr="007D5F44">
        <w:rPr>
          <w:rFonts w:ascii="Times New Roman" w:eastAsia="Times New Roman" w:hAnsi="Times New Roman" w:cs="Times New Roman"/>
          <w:b/>
          <w:sz w:val="24"/>
          <w:szCs w:val="24"/>
        </w:rPr>
        <w:t>летний период</w:t>
      </w:r>
      <w:r w:rsidRPr="007D5F44">
        <w:rPr>
          <w:rFonts w:ascii="Times New Roman" w:eastAsia="Times New Roman" w:hAnsi="Times New Roman" w:cs="Times New Roman"/>
          <w:sz w:val="24"/>
          <w:szCs w:val="24"/>
        </w:rPr>
        <w:t xml:space="preserve"> организуются подвижные и спортивные игры, праздники, экскурсии и т.д., увеличивается продолжительность прогулок. </w:t>
      </w:r>
    </w:p>
    <w:p w:rsidR="007D5F44" w:rsidRPr="007D5F44" w:rsidRDefault="007D5F44" w:rsidP="007D5F44">
      <w:pPr>
        <w:tabs>
          <w:tab w:val="left" w:pos="851"/>
        </w:tabs>
        <w:spacing w:after="0"/>
        <w:ind w:left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5F44">
        <w:rPr>
          <w:rFonts w:ascii="Times New Roman" w:eastAsia="Times New Roman" w:hAnsi="Times New Roman" w:cs="Times New Roman"/>
          <w:sz w:val="24"/>
          <w:szCs w:val="24"/>
        </w:rPr>
        <w:t xml:space="preserve">Содержание программы предусматривает физическое, социально-личностное, познавательно-речевое и художественно-эстетическое развитие детей в соответствии с их возрастными и индивидуальными психофизиологическими особенностями и подготовку их к обучению в школе. Примерный перечень и количество основных видов организованной образовательной деятельности соответствуют примерному перечню основных видов организованной образовательной деятельности в дошкольном учреждении. </w:t>
      </w:r>
    </w:p>
    <w:p w:rsidR="009E4C12" w:rsidRDefault="009E4C12" w:rsidP="009E4C1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E4C12" w:rsidRDefault="009E4C12" w:rsidP="009E4C1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E4C12" w:rsidRDefault="009E4C12" w:rsidP="009E4C1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E4C12" w:rsidRDefault="009E4C12" w:rsidP="009E4C1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E4C12" w:rsidRDefault="009E4C12" w:rsidP="009E4C1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E4C12" w:rsidRDefault="009E4C12" w:rsidP="009E4C1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E4C12" w:rsidRDefault="009E4C12" w:rsidP="009E4C1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E4C12" w:rsidRDefault="009E4C12" w:rsidP="009E4C1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E4C12" w:rsidRDefault="009E4C12" w:rsidP="009E4C1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15068" w:type="dxa"/>
        <w:tblInd w:w="675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6" w:space="0" w:color="auto"/>
          <w:insideV w:val="single" w:sz="6" w:space="0" w:color="auto"/>
        </w:tblBorders>
        <w:shd w:val="clear" w:color="auto" w:fill="F6F6F6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0"/>
        <w:gridCol w:w="5711"/>
        <w:gridCol w:w="35"/>
        <w:gridCol w:w="1397"/>
        <w:gridCol w:w="1557"/>
        <w:gridCol w:w="1416"/>
        <w:gridCol w:w="1417"/>
        <w:gridCol w:w="1416"/>
        <w:gridCol w:w="1275"/>
        <w:gridCol w:w="184"/>
      </w:tblGrid>
      <w:tr w:rsidR="007D5F44" w:rsidRPr="005E55F1" w:rsidTr="007D5F44">
        <w:trPr>
          <w:gridAfter w:val="1"/>
          <w:wAfter w:w="184" w:type="dxa"/>
          <w:trHeight w:val="870"/>
        </w:trPr>
        <w:tc>
          <w:tcPr>
            <w:tcW w:w="66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D5F44" w:rsidRPr="00327258" w:rsidRDefault="007D5F44" w:rsidP="00302305">
            <w:pPr>
              <w:spacing w:after="0" w:line="270" w:lineRule="atLeast"/>
              <w:textAlignment w:val="baseline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5711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D5F44" w:rsidRPr="00327258" w:rsidRDefault="007D5F44" w:rsidP="00302305">
            <w:pPr>
              <w:spacing w:after="0" w:line="270" w:lineRule="atLeast"/>
              <w:textAlignment w:val="baseline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 w:rsidRPr="00327258">
              <w:rPr>
                <w:rFonts w:ascii="Times New Roman" w:eastAsia="Times New Roman" w:hAnsi="Times New Roman"/>
                <w:b/>
                <w:bCs/>
                <w:sz w:val="18"/>
                <w:szCs w:val="18"/>
                <w:bdr w:val="none" w:sz="0" w:space="0" w:color="auto" w:frame="1"/>
              </w:rPr>
              <w:t> Наименование направлений развития</w:t>
            </w:r>
          </w:p>
        </w:tc>
        <w:tc>
          <w:tcPr>
            <w:tcW w:w="1432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D5F44" w:rsidRPr="00327258" w:rsidRDefault="007D5F44" w:rsidP="00302305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b/>
                <w:bCs/>
                <w:sz w:val="18"/>
                <w:szCs w:val="18"/>
                <w:bdr w:val="none" w:sz="0" w:space="0" w:color="auto" w:frame="1"/>
              </w:rPr>
            </w:pPr>
            <w:r w:rsidRPr="00327258">
              <w:rPr>
                <w:rFonts w:ascii="Times New Roman" w:eastAsia="Times New Roman" w:hAnsi="Times New Roman"/>
                <w:b/>
                <w:bCs/>
                <w:sz w:val="18"/>
                <w:szCs w:val="18"/>
                <w:bdr w:val="none" w:sz="0" w:space="0" w:color="auto" w:frame="1"/>
              </w:rPr>
              <w:t>3-4 года</w:t>
            </w:r>
          </w:p>
          <w:p w:rsidR="007D5F44" w:rsidRPr="00327258" w:rsidRDefault="007D5F44" w:rsidP="00302305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</w:p>
        </w:tc>
        <w:tc>
          <w:tcPr>
            <w:tcW w:w="1557" w:type="dxa"/>
          </w:tcPr>
          <w:p w:rsidR="007D5F44" w:rsidRPr="00327258" w:rsidRDefault="007D5F44" w:rsidP="00302305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b/>
                <w:bCs/>
                <w:sz w:val="18"/>
                <w:szCs w:val="18"/>
                <w:bdr w:val="none" w:sz="0" w:space="0" w:color="auto" w:frame="1"/>
              </w:rPr>
            </w:pPr>
            <w:r w:rsidRPr="00327258">
              <w:rPr>
                <w:rFonts w:ascii="Times New Roman" w:eastAsia="Times New Roman" w:hAnsi="Times New Roman"/>
                <w:b/>
                <w:bCs/>
                <w:sz w:val="18"/>
                <w:szCs w:val="18"/>
                <w:bdr w:val="none" w:sz="0" w:space="0" w:color="auto" w:frame="1"/>
              </w:rPr>
              <w:t xml:space="preserve">4-5 лет </w:t>
            </w:r>
          </w:p>
          <w:p w:rsidR="007D5F44" w:rsidRPr="00327258" w:rsidRDefault="007D5F44" w:rsidP="00302305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b/>
                <w:bCs/>
                <w:sz w:val="18"/>
                <w:szCs w:val="18"/>
                <w:bdr w:val="none" w:sz="0" w:space="0" w:color="auto" w:frame="1"/>
              </w:rPr>
            </w:pPr>
          </w:p>
          <w:p w:rsidR="007D5F44" w:rsidRPr="00327258" w:rsidRDefault="007D5F44" w:rsidP="00302305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b/>
                <w:bCs/>
                <w:sz w:val="18"/>
                <w:szCs w:val="18"/>
                <w:bdr w:val="none" w:sz="0" w:space="0" w:color="auto" w:frame="1"/>
              </w:rPr>
            </w:pPr>
          </w:p>
        </w:tc>
        <w:tc>
          <w:tcPr>
            <w:tcW w:w="1416" w:type="dxa"/>
          </w:tcPr>
          <w:p w:rsidR="007D5F44" w:rsidRPr="00327258" w:rsidRDefault="007D5F44" w:rsidP="00302305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b/>
                <w:bCs/>
                <w:sz w:val="18"/>
                <w:szCs w:val="18"/>
                <w:bdr w:val="none" w:sz="0" w:space="0" w:color="auto" w:frame="1"/>
              </w:rPr>
            </w:pPr>
            <w:r w:rsidRPr="00327258">
              <w:rPr>
                <w:rFonts w:ascii="Times New Roman" w:eastAsia="Times New Roman" w:hAnsi="Times New Roman"/>
                <w:b/>
                <w:bCs/>
                <w:sz w:val="18"/>
                <w:szCs w:val="18"/>
                <w:bdr w:val="none" w:sz="0" w:space="0" w:color="auto" w:frame="1"/>
              </w:rPr>
              <w:t>5-6 лет</w:t>
            </w:r>
          </w:p>
          <w:p w:rsidR="007D5F44" w:rsidRPr="00327258" w:rsidRDefault="007D5F44" w:rsidP="00302305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b/>
                <w:bCs/>
                <w:sz w:val="18"/>
                <w:szCs w:val="18"/>
                <w:bdr w:val="none" w:sz="0" w:space="0" w:color="auto" w:frame="1"/>
              </w:rPr>
            </w:pPr>
          </w:p>
        </w:tc>
        <w:tc>
          <w:tcPr>
            <w:tcW w:w="1417" w:type="dxa"/>
          </w:tcPr>
          <w:p w:rsidR="007D5F44" w:rsidRPr="00B74178" w:rsidRDefault="007D5F44" w:rsidP="00302305">
            <w:pPr>
              <w:spacing w:after="0" w:line="270" w:lineRule="atLeast"/>
              <w:ind w:right="-167"/>
              <w:jc w:val="center"/>
              <w:textAlignment w:val="baseline"/>
              <w:rPr>
                <w:rFonts w:ascii="Times New Roman" w:eastAsia="Times New Roman" w:hAnsi="Times New Roman"/>
                <w:b/>
                <w:bCs/>
                <w:sz w:val="18"/>
                <w:szCs w:val="18"/>
                <w:bdr w:val="none" w:sz="0" w:space="0" w:color="auto" w:frame="1"/>
              </w:rPr>
            </w:pPr>
            <w:r w:rsidRPr="00B74178">
              <w:rPr>
                <w:rFonts w:ascii="Times New Roman" w:eastAsia="Times New Roman" w:hAnsi="Times New Roman"/>
                <w:b/>
                <w:bCs/>
                <w:sz w:val="18"/>
                <w:szCs w:val="18"/>
                <w:bdr w:val="none" w:sz="0" w:space="0" w:color="auto" w:frame="1"/>
              </w:rPr>
              <w:t>5-6 лет</w:t>
            </w:r>
          </w:p>
          <w:p w:rsidR="007D5F44" w:rsidRPr="00B74178" w:rsidRDefault="007D5F44" w:rsidP="00302305">
            <w:pPr>
              <w:spacing w:after="0" w:line="270" w:lineRule="atLeast"/>
              <w:ind w:right="-167"/>
              <w:jc w:val="center"/>
              <w:textAlignment w:val="baseline"/>
              <w:rPr>
                <w:rFonts w:ascii="Times New Roman" w:eastAsia="Times New Roman" w:hAnsi="Times New Roman"/>
                <w:b/>
                <w:bCs/>
                <w:sz w:val="18"/>
                <w:szCs w:val="18"/>
                <w:bdr w:val="none" w:sz="0" w:space="0" w:color="auto" w:frame="1"/>
              </w:rPr>
            </w:pPr>
            <w:proofErr w:type="spellStart"/>
            <w:r w:rsidRPr="00B74178">
              <w:rPr>
                <w:rFonts w:ascii="Times New Roman" w:eastAsia="Times New Roman" w:hAnsi="Times New Roman"/>
                <w:b/>
                <w:bCs/>
                <w:sz w:val="18"/>
                <w:szCs w:val="18"/>
                <w:bdr w:val="none" w:sz="0" w:space="0" w:color="auto" w:frame="1"/>
              </w:rPr>
              <w:t>тат</w:t>
            </w:r>
            <w:proofErr w:type="gramStart"/>
            <w:r w:rsidRPr="00B74178">
              <w:rPr>
                <w:rFonts w:ascii="Times New Roman" w:eastAsia="Times New Roman" w:hAnsi="Times New Roman"/>
                <w:b/>
                <w:bCs/>
                <w:sz w:val="18"/>
                <w:szCs w:val="18"/>
                <w:bdr w:val="none" w:sz="0" w:space="0" w:color="auto" w:frame="1"/>
              </w:rPr>
              <w:t>.г</w:t>
            </w:r>
            <w:proofErr w:type="gramEnd"/>
            <w:r w:rsidRPr="00B74178">
              <w:rPr>
                <w:rFonts w:ascii="Times New Roman" w:eastAsia="Times New Roman" w:hAnsi="Times New Roman"/>
                <w:b/>
                <w:bCs/>
                <w:sz w:val="18"/>
                <w:szCs w:val="18"/>
                <w:bdr w:val="none" w:sz="0" w:space="0" w:color="auto" w:frame="1"/>
              </w:rPr>
              <w:t>р</w:t>
            </w:r>
            <w:proofErr w:type="spellEnd"/>
          </w:p>
        </w:tc>
        <w:tc>
          <w:tcPr>
            <w:tcW w:w="1416" w:type="dxa"/>
          </w:tcPr>
          <w:p w:rsidR="007D5F44" w:rsidRPr="00B74178" w:rsidRDefault="007D5F44" w:rsidP="00302305">
            <w:pPr>
              <w:spacing w:after="0" w:line="270" w:lineRule="atLeast"/>
              <w:ind w:right="-167"/>
              <w:jc w:val="center"/>
              <w:textAlignment w:val="baseline"/>
              <w:rPr>
                <w:rFonts w:ascii="Times New Roman" w:eastAsia="Times New Roman" w:hAnsi="Times New Roman"/>
                <w:b/>
                <w:bCs/>
                <w:sz w:val="18"/>
                <w:szCs w:val="18"/>
                <w:bdr w:val="none" w:sz="0" w:space="0" w:color="auto" w:frame="1"/>
              </w:rPr>
            </w:pPr>
            <w:r w:rsidRPr="00B74178">
              <w:rPr>
                <w:rFonts w:ascii="Times New Roman" w:eastAsia="Times New Roman" w:hAnsi="Times New Roman"/>
                <w:b/>
                <w:bCs/>
                <w:sz w:val="18"/>
                <w:szCs w:val="18"/>
                <w:bdr w:val="none" w:sz="0" w:space="0" w:color="auto" w:frame="1"/>
              </w:rPr>
              <w:t>6-7 лет</w:t>
            </w:r>
          </w:p>
          <w:p w:rsidR="007D5F44" w:rsidRPr="00B74178" w:rsidRDefault="007D5F44" w:rsidP="00302305">
            <w:pPr>
              <w:spacing w:after="0" w:line="270" w:lineRule="atLeast"/>
              <w:ind w:right="-167"/>
              <w:jc w:val="center"/>
              <w:textAlignment w:val="baseline"/>
              <w:rPr>
                <w:rFonts w:ascii="Times New Roman" w:eastAsia="Times New Roman" w:hAnsi="Times New Roman"/>
                <w:b/>
                <w:bCs/>
                <w:sz w:val="18"/>
                <w:szCs w:val="18"/>
                <w:bdr w:val="none" w:sz="0" w:space="0" w:color="auto" w:frame="1"/>
              </w:rPr>
            </w:pPr>
            <w:proofErr w:type="spellStart"/>
            <w:r w:rsidRPr="00B74178">
              <w:rPr>
                <w:rFonts w:ascii="Times New Roman" w:eastAsia="Times New Roman" w:hAnsi="Times New Roman"/>
                <w:b/>
                <w:bCs/>
                <w:sz w:val="18"/>
                <w:szCs w:val="18"/>
                <w:bdr w:val="none" w:sz="0" w:space="0" w:color="auto" w:frame="1"/>
              </w:rPr>
              <w:t>тат</w:t>
            </w:r>
            <w:proofErr w:type="gramStart"/>
            <w:r w:rsidRPr="00B74178">
              <w:rPr>
                <w:rFonts w:ascii="Times New Roman" w:eastAsia="Times New Roman" w:hAnsi="Times New Roman"/>
                <w:b/>
                <w:bCs/>
                <w:sz w:val="18"/>
                <w:szCs w:val="18"/>
                <w:bdr w:val="none" w:sz="0" w:space="0" w:color="auto" w:frame="1"/>
              </w:rPr>
              <w:t>.г</w:t>
            </w:r>
            <w:proofErr w:type="gramEnd"/>
            <w:r w:rsidRPr="00B74178">
              <w:rPr>
                <w:rFonts w:ascii="Times New Roman" w:eastAsia="Times New Roman" w:hAnsi="Times New Roman"/>
                <w:b/>
                <w:bCs/>
                <w:sz w:val="18"/>
                <w:szCs w:val="18"/>
                <w:bdr w:val="none" w:sz="0" w:space="0" w:color="auto" w:frame="1"/>
              </w:rPr>
              <w:t>р</w:t>
            </w:r>
            <w:proofErr w:type="spellEnd"/>
            <w:r w:rsidRPr="00B74178">
              <w:rPr>
                <w:rFonts w:ascii="Times New Roman" w:eastAsia="Times New Roman" w:hAnsi="Times New Roman"/>
                <w:b/>
                <w:bCs/>
                <w:sz w:val="18"/>
                <w:szCs w:val="18"/>
                <w:bdr w:val="none" w:sz="0" w:space="0" w:color="auto" w:frame="1"/>
              </w:rPr>
              <w:t>.</w:t>
            </w:r>
          </w:p>
          <w:p w:rsidR="007D5F44" w:rsidRPr="00B74178" w:rsidRDefault="007D5F44" w:rsidP="00302305">
            <w:pPr>
              <w:spacing w:after="0" w:line="270" w:lineRule="atLeast"/>
              <w:ind w:right="-167"/>
              <w:jc w:val="center"/>
              <w:textAlignment w:val="baseline"/>
              <w:rPr>
                <w:rFonts w:ascii="Times New Roman" w:eastAsia="Times New Roman" w:hAnsi="Times New Roman"/>
                <w:b/>
                <w:bCs/>
                <w:sz w:val="18"/>
                <w:szCs w:val="18"/>
                <w:bdr w:val="none" w:sz="0" w:space="0" w:color="auto" w:frame="1"/>
              </w:rPr>
            </w:pPr>
          </w:p>
        </w:tc>
        <w:tc>
          <w:tcPr>
            <w:tcW w:w="1275" w:type="dxa"/>
          </w:tcPr>
          <w:p w:rsidR="007D5F44" w:rsidRPr="00B74178" w:rsidRDefault="007D5F44" w:rsidP="00302305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b/>
                <w:bCs/>
                <w:sz w:val="18"/>
                <w:szCs w:val="18"/>
                <w:bdr w:val="none" w:sz="0" w:space="0" w:color="auto" w:frame="1"/>
              </w:rPr>
            </w:pPr>
            <w:r w:rsidRPr="00B74178">
              <w:rPr>
                <w:rFonts w:ascii="Times New Roman" w:eastAsia="Times New Roman" w:hAnsi="Times New Roman"/>
                <w:b/>
                <w:bCs/>
                <w:sz w:val="18"/>
                <w:szCs w:val="18"/>
                <w:bdr w:val="none" w:sz="0" w:space="0" w:color="auto" w:frame="1"/>
              </w:rPr>
              <w:t xml:space="preserve">6-7 лет </w:t>
            </w:r>
          </w:p>
          <w:p w:rsidR="007D5F44" w:rsidRPr="00B74178" w:rsidRDefault="007D5F44" w:rsidP="00302305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b/>
                <w:bCs/>
                <w:sz w:val="18"/>
                <w:szCs w:val="18"/>
                <w:bdr w:val="none" w:sz="0" w:space="0" w:color="auto" w:frame="1"/>
              </w:rPr>
            </w:pPr>
          </w:p>
        </w:tc>
      </w:tr>
      <w:tr w:rsidR="00B74178" w:rsidRPr="00DD19ED" w:rsidTr="007D5F44">
        <w:trPr>
          <w:gridAfter w:val="1"/>
          <w:wAfter w:w="184" w:type="dxa"/>
          <w:trHeight w:val="306"/>
        </w:trPr>
        <w:tc>
          <w:tcPr>
            <w:tcW w:w="66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4178" w:rsidRPr="00DD19ED" w:rsidRDefault="00B74178" w:rsidP="0030230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DD19ED">
              <w:rPr>
                <w:rFonts w:ascii="Times New Roman" w:eastAsia="Times New Roman" w:hAnsi="Times New Roman"/>
                <w:b/>
                <w:sz w:val="24"/>
                <w:szCs w:val="24"/>
              </w:rPr>
              <w:t>1.</w:t>
            </w:r>
          </w:p>
        </w:tc>
        <w:tc>
          <w:tcPr>
            <w:tcW w:w="5711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4178" w:rsidRPr="00DD19ED" w:rsidRDefault="00B74178" w:rsidP="0030230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  <w:r w:rsidRPr="00DD19ED"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Познавательное развитие</w:t>
            </w:r>
          </w:p>
        </w:tc>
        <w:tc>
          <w:tcPr>
            <w:tcW w:w="1432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4178" w:rsidRPr="00DD19ED" w:rsidRDefault="00B74178" w:rsidP="003023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  <w:r w:rsidRPr="00DD19ED"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2</w:t>
            </w:r>
          </w:p>
        </w:tc>
        <w:tc>
          <w:tcPr>
            <w:tcW w:w="1557" w:type="dxa"/>
          </w:tcPr>
          <w:p w:rsidR="00B74178" w:rsidRPr="00DD19ED" w:rsidRDefault="00B74178" w:rsidP="003023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  <w:r w:rsidRPr="00DD19ED"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2</w:t>
            </w:r>
          </w:p>
        </w:tc>
        <w:tc>
          <w:tcPr>
            <w:tcW w:w="1416" w:type="dxa"/>
          </w:tcPr>
          <w:p w:rsidR="00B74178" w:rsidRPr="00DD19ED" w:rsidRDefault="00B74178" w:rsidP="003023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  <w:r w:rsidRPr="00DD19ED"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2</w:t>
            </w:r>
          </w:p>
        </w:tc>
        <w:tc>
          <w:tcPr>
            <w:tcW w:w="1417" w:type="dxa"/>
          </w:tcPr>
          <w:p w:rsidR="00B74178" w:rsidRPr="00B74178" w:rsidRDefault="00B74178" w:rsidP="003023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  <w:r w:rsidRPr="00B74178"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2</w:t>
            </w:r>
          </w:p>
        </w:tc>
        <w:tc>
          <w:tcPr>
            <w:tcW w:w="1416" w:type="dxa"/>
          </w:tcPr>
          <w:p w:rsidR="00B74178" w:rsidRPr="00B74178" w:rsidRDefault="000069BC" w:rsidP="003023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3</w:t>
            </w:r>
          </w:p>
        </w:tc>
        <w:tc>
          <w:tcPr>
            <w:tcW w:w="1275" w:type="dxa"/>
          </w:tcPr>
          <w:p w:rsidR="00B74178" w:rsidRPr="00B74178" w:rsidRDefault="000069BC" w:rsidP="003023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3</w:t>
            </w:r>
          </w:p>
        </w:tc>
      </w:tr>
      <w:tr w:rsidR="00B74178" w:rsidRPr="00327258" w:rsidTr="007D5F44">
        <w:trPr>
          <w:gridAfter w:val="1"/>
          <w:wAfter w:w="184" w:type="dxa"/>
          <w:trHeight w:val="256"/>
        </w:trPr>
        <w:tc>
          <w:tcPr>
            <w:tcW w:w="66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4178" w:rsidRPr="00327258" w:rsidRDefault="00B74178" w:rsidP="0030230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1.1</w:t>
            </w:r>
          </w:p>
        </w:tc>
        <w:tc>
          <w:tcPr>
            <w:tcW w:w="5711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4178" w:rsidRPr="00327258" w:rsidRDefault="00B74178" w:rsidP="0030230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ФЭМП</w:t>
            </w:r>
          </w:p>
        </w:tc>
        <w:tc>
          <w:tcPr>
            <w:tcW w:w="1432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4178" w:rsidRPr="00327258" w:rsidRDefault="00B74178" w:rsidP="003023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1557" w:type="dxa"/>
          </w:tcPr>
          <w:p w:rsidR="00B74178" w:rsidRPr="00327258" w:rsidRDefault="00B74178" w:rsidP="003023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1416" w:type="dxa"/>
          </w:tcPr>
          <w:p w:rsidR="00B74178" w:rsidRPr="00327258" w:rsidRDefault="00B74178" w:rsidP="003023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1417" w:type="dxa"/>
          </w:tcPr>
          <w:p w:rsidR="00B74178" w:rsidRPr="00B74178" w:rsidRDefault="00B74178" w:rsidP="003023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 w:rsidRPr="00B74178"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1416" w:type="dxa"/>
          </w:tcPr>
          <w:p w:rsidR="00B74178" w:rsidRPr="00B74178" w:rsidRDefault="000069BC" w:rsidP="003023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2</w:t>
            </w:r>
          </w:p>
        </w:tc>
        <w:tc>
          <w:tcPr>
            <w:tcW w:w="1275" w:type="dxa"/>
          </w:tcPr>
          <w:p w:rsidR="00B74178" w:rsidRPr="00B74178" w:rsidRDefault="00B74178" w:rsidP="003023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 w:rsidRPr="00B74178"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2</w:t>
            </w:r>
          </w:p>
        </w:tc>
      </w:tr>
      <w:tr w:rsidR="00B74178" w:rsidRPr="00327258" w:rsidTr="007D5F44">
        <w:trPr>
          <w:gridAfter w:val="1"/>
          <w:wAfter w:w="184" w:type="dxa"/>
          <w:trHeight w:val="290"/>
        </w:trPr>
        <w:tc>
          <w:tcPr>
            <w:tcW w:w="66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4178" w:rsidRPr="00327258" w:rsidRDefault="00B74178" w:rsidP="0030230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1.2</w:t>
            </w:r>
          </w:p>
        </w:tc>
        <w:tc>
          <w:tcPr>
            <w:tcW w:w="5711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4178" w:rsidRPr="00327258" w:rsidRDefault="00B74178" w:rsidP="0030230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ФЦКМ</w:t>
            </w:r>
          </w:p>
        </w:tc>
        <w:tc>
          <w:tcPr>
            <w:tcW w:w="1432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4178" w:rsidRPr="00327258" w:rsidRDefault="00B74178" w:rsidP="003023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1557" w:type="dxa"/>
          </w:tcPr>
          <w:p w:rsidR="00B74178" w:rsidRPr="00327258" w:rsidRDefault="00B74178" w:rsidP="003023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1416" w:type="dxa"/>
          </w:tcPr>
          <w:p w:rsidR="00B74178" w:rsidRPr="00327258" w:rsidRDefault="00B74178" w:rsidP="003023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1417" w:type="dxa"/>
          </w:tcPr>
          <w:p w:rsidR="00B74178" w:rsidRPr="00B74178" w:rsidRDefault="00B74178" w:rsidP="003023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 w:rsidRPr="00B74178"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1416" w:type="dxa"/>
          </w:tcPr>
          <w:p w:rsidR="00B74178" w:rsidRPr="00B74178" w:rsidRDefault="00B74178" w:rsidP="003023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 w:rsidRPr="00B74178"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1275" w:type="dxa"/>
          </w:tcPr>
          <w:p w:rsidR="00B74178" w:rsidRPr="00B74178" w:rsidRDefault="00B74178" w:rsidP="003023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 w:rsidRPr="00B74178"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1</w:t>
            </w:r>
          </w:p>
        </w:tc>
      </w:tr>
      <w:tr w:rsidR="00B74178" w:rsidRPr="00327258" w:rsidTr="007D5F44">
        <w:trPr>
          <w:gridAfter w:val="1"/>
          <w:wAfter w:w="184" w:type="dxa"/>
          <w:trHeight w:val="281"/>
        </w:trPr>
        <w:tc>
          <w:tcPr>
            <w:tcW w:w="66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4178" w:rsidRPr="00327258" w:rsidRDefault="00B74178" w:rsidP="0030230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1.3</w:t>
            </w:r>
          </w:p>
        </w:tc>
        <w:tc>
          <w:tcPr>
            <w:tcW w:w="5711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4178" w:rsidRPr="00327258" w:rsidRDefault="00B74178" w:rsidP="0030230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Познавательно-исследовательская деятельность</w:t>
            </w:r>
          </w:p>
        </w:tc>
        <w:tc>
          <w:tcPr>
            <w:tcW w:w="1432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4178" w:rsidRPr="00327258" w:rsidRDefault="00B74178" w:rsidP="003023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1557" w:type="dxa"/>
          </w:tcPr>
          <w:p w:rsidR="00B74178" w:rsidRPr="00327258" w:rsidRDefault="00B74178" w:rsidP="003023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1416" w:type="dxa"/>
          </w:tcPr>
          <w:p w:rsidR="00B74178" w:rsidRPr="00327258" w:rsidRDefault="00B74178" w:rsidP="003023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1417" w:type="dxa"/>
          </w:tcPr>
          <w:p w:rsidR="00B74178" w:rsidRPr="00B74178" w:rsidRDefault="00B74178" w:rsidP="003023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1416" w:type="dxa"/>
          </w:tcPr>
          <w:p w:rsidR="00B74178" w:rsidRPr="00B74178" w:rsidRDefault="00B74178" w:rsidP="003023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 w:rsidRPr="00B74178"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1 раз в неделю в  режиме дня</w:t>
            </w:r>
          </w:p>
        </w:tc>
        <w:tc>
          <w:tcPr>
            <w:tcW w:w="1275" w:type="dxa"/>
          </w:tcPr>
          <w:p w:rsidR="00B74178" w:rsidRPr="00B74178" w:rsidRDefault="00B74178" w:rsidP="003023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 w:rsidRPr="00B74178"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1 раз в неделю в  режиме дня</w:t>
            </w:r>
          </w:p>
        </w:tc>
      </w:tr>
      <w:tr w:rsidR="00B74178" w:rsidRPr="00327258" w:rsidTr="007D5F44">
        <w:trPr>
          <w:gridAfter w:val="1"/>
          <w:wAfter w:w="184" w:type="dxa"/>
          <w:trHeight w:val="274"/>
        </w:trPr>
        <w:tc>
          <w:tcPr>
            <w:tcW w:w="66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4178" w:rsidRPr="000D45B4" w:rsidRDefault="00B74178" w:rsidP="0030230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0D45B4">
              <w:rPr>
                <w:rFonts w:ascii="Times New Roman" w:eastAsia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5711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4178" w:rsidRPr="000D45B4" w:rsidRDefault="00B74178" w:rsidP="0030230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  <w:r w:rsidRPr="000D45B4"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Речевое развитие</w:t>
            </w:r>
          </w:p>
        </w:tc>
        <w:tc>
          <w:tcPr>
            <w:tcW w:w="1432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4178" w:rsidRPr="000D45B4" w:rsidRDefault="00B74178" w:rsidP="003023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1557" w:type="dxa"/>
          </w:tcPr>
          <w:p w:rsidR="00B74178" w:rsidRPr="000D45B4" w:rsidRDefault="00B74178" w:rsidP="003023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1416" w:type="dxa"/>
          </w:tcPr>
          <w:p w:rsidR="00B74178" w:rsidRPr="000D45B4" w:rsidRDefault="00B74178" w:rsidP="003023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1417" w:type="dxa"/>
          </w:tcPr>
          <w:p w:rsidR="00B74178" w:rsidRPr="00B74178" w:rsidRDefault="00B74178" w:rsidP="003023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  <w:r w:rsidRPr="00B74178"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1416" w:type="dxa"/>
          </w:tcPr>
          <w:p w:rsidR="00B74178" w:rsidRPr="00B74178" w:rsidRDefault="0024623E" w:rsidP="003023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3</w:t>
            </w:r>
          </w:p>
        </w:tc>
        <w:tc>
          <w:tcPr>
            <w:tcW w:w="1275" w:type="dxa"/>
          </w:tcPr>
          <w:p w:rsidR="00B74178" w:rsidRPr="00B74178" w:rsidRDefault="00B74178" w:rsidP="003023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  <w:r w:rsidRPr="00B74178"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2</w:t>
            </w:r>
          </w:p>
        </w:tc>
      </w:tr>
      <w:tr w:rsidR="00B74178" w:rsidRPr="00327258" w:rsidTr="007D5F44">
        <w:trPr>
          <w:gridAfter w:val="1"/>
          <w:wAfter w:w="184" w:type="dxa"/>
          <w:trHeight w:val="216"/>
        </w:trPr>
        <w:tc>
          <w:tcPr>
            <w:tcW w:w="66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4178" w:rsidRPr="00327258" w:rsidRDefault="00B74178" w:rsidP="0030230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2.1</w:t>
            </w:r>
          </w:p>
        </w:tc>
        <w:tc>
          <w:tcPr>
            <w:tcW w:w="5711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4178" w:rsidRPr="00327258" w:rsidRDefault="00B74178" w:rsidP="0030230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Развитие речи</w:t>
            </w:r>
          </w:p>
        </w:tc>
        <w:tc>
          <w:tcPr>
            <w:tcW w:w="1432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4178" w:rsidRPr="00327258" w:rsidRDefault="00B74178" w:rsidP="003023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1557" w:type="dxa"/>
          </w:tcPr>
          <w:p w:rsidR="00B74178" w:rsidRPr="00327258" w:rsidRDefault="00B74178" w:rsidP="003023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1416" w:type="dxa"/>
          </w:tcPr>
          <w:p w:rsidR="00B74178" w:rsidRPr="00327258" w:rsidRDefault="00B74178" w:rsidP="003023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1417" w:type="dxa"/>
          </w:tcPr>
          <w:p w:rsidR="00B74178" w:rsidRPr="00B74178" w:rsidRDefault="00B74178" w:rsidP="003023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 w:rsidRPr="00B74178"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0,5</w:t>
            </w:r>
          </w:p>
        </w:tc>
        <w:tc>
          <w:tcPr>
            <w:tcW w:w="1416" w:type="dxa"/>
          </w:tcPr>
          <w:p w:rsidR="00B74178" w:rsidRPr="00B74178" w:rsidRDefault="0024623E" w:rsidP="003023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1275" w:type="dxa"/>
          </w:tcPr>
          <w:p w:rsidR="00B74178" w:rsidRPr="00B74178" w:rsidRDefault="00B74178" w:rsidP="003023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 w:rsidRPr="00B74178"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1</w:t>
            </w:r>
          </w:p>
        </w:tc>
      </w:tr>
      <w:tr w:rsidR="00B74178" w:rsidRPr="00327258" w:rsidTr="007D5F44">
        <w:trPr>
          <w:gridAfter w:val="1"/>
          <w:wAfter w:w="184" w:type="dxa"/>
          <w:trHeight w:val="216"/>
        </w:trPr>
        <w:tc>
          <w:tcPr>
            <w:tcW w:w="66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4178" w:rsidRPr="00327258" w:rsidRDefault="00B74178" w:rsidP="0030230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2.2</w:t>
            </w:r>
          </w:p>
        </w:tc>
        <w:tc>
          <w:tcPr>
            <w:tcW w:w="5711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4178" w:rsidRDefault="00B74178" w:rsidP="0030230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Родной язык</w:t>
            </w:r>
          </w:p>
        </w:tc>
        <w:tc>
          <w:tcPr>
            <w:tcW w:w="1432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4178" w:rsidRDefault="00B74178" w:rsidP="003023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1557" w:type="dxa"/>
          </w:tcPr>
          <w:p w:rsidR="00B74178" w:rsidRDefault="00B74178" w:rsidP="003023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1416" w:type="dxa"/>
          </w:tcPr>
          <w:p w:rsidR="00B74178" w:rsidRDefault="00B74178" w:rsidP="003023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1417" w:type="dxa"/>
          </w:tcPr>
          <w:p w:rsidR="00B74178" w:rsidRPr="00B74178" w:rsidRDefault="00B74178" w:rsidP="003023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 w:rsidRPr="00B74178"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0,5</w:t>
            </w:r>
          </w:p>
        </w:tc>
        <w:tc>
          <w:tcPr>
            <w:tcW w:w="1416" w:type="dxa"/>
          </w:tcPr>
          <w:p w:rsidR="00B74178" w:rsidRPr="00B74178" w:rsidRDefault="0024623E" w:rsidP="003023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1275" w:type="dxa"/>
          </w:tcPr>
          <w:p w:rsidR="00B74178" w:rsidRPr="00B74178" w:rsidRDefault="00B74178" w:rsidP="003023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</w:p>
        </w:tc>
      </w:tr>
      <w:tr w:rsidR="00B74178" w:rsidRPr="00327258" w:rsidTr="007D5F44">
        <w:trPr>
          <w:trHeight w:val="264"/>
        </w:trPr>
        <w:tc>
          <w:tcPr>
            <w:tcW w:w="66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4178" w:rsidRPr="00327258" w:rsidRDefault="00B74178" w:rsidP="0030230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2.3</w:t>
            </w:r>
          </w:p>
        </w:tc>
        <w:tc>
          <w:tcPr>
            <w:tcW w:w="5711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4178" w:rsidRPr="00327258" w:rsidRDefault="00B74178" w:rsidP="0030230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Ознакомление с художественной литературой</w:t>
            </w:r>
          </w:p>
        </w:tc>
        <w:tc>
          <w:tcPr>
            <w:tcW w:w="35" w:type="dxa"/>
          </w:tcPr>
          <w:p w:rsidR="00B74178" w:rsidRDefault="00B74178" w:rsidP="003023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8662" w:type="dxa"/>
            <w:gridSpan w:val="7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4178" w:rsidRPr="00B74178" w:rsidRDefault="00B74178" w:rsidP="003023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 w:rsidRPr="00B74178"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Ежедневно в режиме дня</w:t>
            </w:r>
          </w:p>
        </w:tc>
      </w:tr>
      <w:tr w:rsidR="00B74178" w:rsidRPr="00327258" w:rsidTr="007D5F44">
        <w:trPr>
          <w:gridAfter w:val="1"/>
          <w:wAfter w:w="184" w:type="dxa"/>
          <w:trHeight w:val="263"/>
        </w:trPr>
        <w:tc>
          <w:tcPr>
            <w:tcW w:w="66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4178" w:rsidRPr="00327258" w:rsidRDefault="00B74178" w:rsidP="0030230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2.4</w:t>
            </w:r>
          </w:p>
        </w:tc>
        <w:tc>
          <w:tcPr>
            <w:tcW w:w="5711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4178" w:rsidRPr="00327258" w:rsidRDefault="00B74178" w:rsidP="0030230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Обучение грамоте</w:t>
            </w:r>
          </w:p>
        </w:tc>
        <w:tc>
          <w:tcPr>
            <w:tcW w:w="1432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4178" w:rsidRPr="00327258" w:rsidRDefault="00B74178" w:rsidP="003023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1557" w:type="dxa"/>
          </w:tcPr>
          <w:p w:rsidR="00B74178" w:rsidRPr="00327258" w:rsidRDefault="00B74178" w:rsidP="003023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1416" w:type="dxa"/>
          </w:tcPr>
          <w:p w:rsidR="00B74178" w:rsidRPr="00327258" w:rsidRDefault="00B74178" w:rsidP="003023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1417" w:type="dxa"/>
          </w:tcPr>
          <w:p w:rsidR="00B74178" w:rsidRPr="00B74178" w:rsidRDefault="00B74178" w:rsidP="003023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1416" w:type="dxa"/>
          </w:tcPr>
          <w:p w:rsidR="00B74178" w:rsidRPr="00B74178" w:rsidRDefault="00B74178" w:rsidP="003023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 w:rsidRPr="00B74178"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1275" w:type="dxa"/>
          </w:tcPr>
          <w:p w:rsidR="00B74178" w:rsidRPr="00B74178" w:rsidRDefault="00B74178" w:rsidP="003023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 w:rsidRPr="00B74178"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1</w:t>
            </w:r>
          </w:p>
        </w:tc>
      </w:tr>
      <w:tr w:rsidR="00B74178" w:rsidRPr="00327258" w:rsidTr="007D5F44">
        <w:trPr>
          <w:gridAfter w:val="1"/>
          <w:wAfter w:w="184" w:type="dxa"/>
          <w:trHeight w:val="244"/>
        </w:trPr>
        <w:tc>
          <w:tcPr>
            <w:tcW w:w="66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4178" w:rsidRPr="000D45B4" w:rsidRDefault="00B74178" w:rsidP="0030230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0D45B4">
              <w:rPr>
                <w:rFonts w:ascii="Times New Roman" w:eastAsia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5711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4178" w:rsidRPr="000D45B4" w:rsidRDefault="00B74178" w:rsidP="0030230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  <w:r w:rsidRPr="000D45B4"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Художественно-эстетическое развитие</w:t>
            </w:r>
          </w:p>
        </w:tc>
        <w:tc>
          <w:tcPr>
            <w:tcW w:w="1432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4178" w:rsidRPr="000D45B4" w:rsidRDefault="00B74178" w:rsidP="003023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4</w:t>
            </w:r>
          </w:p>
        </w:tc>
        <w:tc>
          <w:tcPr>
            <w:tcW w:w="1557" w:type="dxa"/>
          </w:tcPr>
          <w:p w:rsidR="00B74178" w:rsidRPr="000D45B4" w:rsidRDefault="00B74178" w:rsidP="003023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4</w:t>
            </w:r>
          </w:p>
        </w:tc>
        <w:tc>
          <w:tcPr>
            <w:tcW w:w="1416" w:type="dxa"/>
          </w:tcPr>
          <w:p w:rsidR="00B74178" w:rsidRPr="000D45B4" w:rsidRDefault="00B74178" w:rsidP="003023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4</w:t>
            </w:r>
          </w:p>
        </w:tc>
        <w:tc>
          <w:tcPr>
            <w:tcW w:w="1417" w:type="dxa"/>
          </w:tcPr>
          <w:p w:rsidR="00B74178" w:rsidRPr="00B74178" w:rsidRDefault="00B74178" w:rsidP="003023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  <w:r w:rsidRPr="00B74178"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4</w:t>
            </w:r>
          </w:p>
        </w:tc>
        <w:tc>
          <w:tcPr>
            <w:tcW w:w="1416" w:type="dxa"/>
          </w:tcPr>
          <w:p w:rsidR="00B74178" w:rsidRPr="00B74178" w:rsidRDefault="000069BC" w:rsidP="003023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5</w:t>
            </w:r>
          </w:p>
        </w:tc>
        <w:tc>
          <w:tcPr>
            <w:tcW w:w="1275" w:type="dxa"/>
          </w:tcPr>
          <w:p w:rsidR="00B74178" w:rsidRPr="00B74178" w:rsidRDefault="00B74178" w:rsidP="003023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  <w:r w:rsidRPr="00B74178"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5</w:t>
            </w:r>
          </w:p>
        </w:tc>
      </w:tr>
      <w:tr w:rsidR="00B74178" w:rsidRPr="00327258" w:rsidTr="007D5F44">
        <w:trPr>
          <w:gridAfter w:val="1"/>
          <w:wAfter w:w="184" w:type="dxa"/>
          <w:trHeight w:val="263"/>
        </w:trPr>
        <w:tc>
          <w:tcPr>
            <w:tcW w:w="66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4178" w:rsidRPr="00327258" w:rsidRDefault="00B74178" w:rsidP="0030230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3.1</w:t>
            </w:r>
          </w:p>
        </w:tc>
        <w:tc>
          <w:tcPr>
            <w:tcW w:w="5711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4178" w:rsidRPr="00327258" w:rsidRDefault="00B74178" w:rsidP="0030230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Рисование</w:t>
            </w:r>
          </w:p>
        </w:tc>
        <w:tc>
          <w:tcPr>
            <w:tcW w:w="1432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4178" w:rsidRPr="00327258" w:rsidRDefault="00B74178" w:rsidP="003023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1557" w:type="dxa"/>
          </w:tcPr>
          <w:p w:rsidR="00B74178" w:rsidRPr="00327258" w:rsidRDefault="00B74178" w:rsidP="003023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1416" w:type="dxa"/>
          </w:tcPr>
          <w:p w:rsidR="00B74178" w:rsidRPr="00327258" w:rsidRDefault="00B74178" w:rsidP="003023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1417" w:type="dxa"/>
          </w:tcPr>
          <w:p w:rsidR="00B74178" w:rsidRPr="00B74178" w:rsidRDefault="00B74178" w:rsidP="003023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 w:rsidRPr="00B74178"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1416" w:type="dxa"/>
          </w:tcPr>
          <w:p w:rsidR="00B74178" w:rsidRPr="00B74178" w:rsidRDefault="000069BC" w:rsidP="003023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2</w:t>
            </w:r>
          </w:p>
        </w:tc>
        <w:tc>
          <w:tcPr>
            <w:tcW w:w="1275" w:type="dxa"/>
          </w:tcPr>
          <w:p w:rsidR="00B74178" w:rsidRPr="00B74178" w:rsidRDefault="00B74178" w:rsidP="003023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 w:rsidRPr="00B74178"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2</w:t>
            </w:r>
          </w:p>
        </w:tc>
      </w:tr>
      <w:tr w:rsidR="00B74178" w:rsidRPr="00327258" w:rsidTr="007D5F44">
        <w:trPr>
          <w:gridAfter w:val="1"/>
          <w:wAfter w:w="184" w:type="dxa"/>
          <w:trHeight w:val="263"/>
        </w:trPr>
        <w:tc>
          <w:tcPr>
            <w:tcW w:w="66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4178" w:rsidRPr="00327258" w:rsidRDefault="00B74178" w:rsidP="0030230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3.2</w:t>
            </w:r>
          </w:p>
        </w:tc>
        <w:tc>
          <w:tcPr>
            <w:tcW w:w="5711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4178" w:rsidRPr="00327258" w:rsidRDefault="00B74178" w:rsidP="0030230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Лепка</w:t>
            </w:r>
          </w:p>
        </w:tc>
        <w:tc>
          <w:tcPr>
            <w:tcW w:w="1432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4178" w:rsidRPr="00327258" w:rsidRDefault="00B74178" w:rsidP="003023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0,5</w:t>
            </w:r>
          </w:p>
        </w:tc>
        <w:tc>
          <w:tcPr>
            <w:tcW w:w="1557" w:type="dxa"/>
          </w:tcPr>
          <w:p w:rsidR="00B74178" w:rsidRPr="00327258" w:rsidRDefault="00B74178" w:rsidP="003023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0,5</w:t>
            </w:r>
          </w:p>
        </w:tc>
        <w:tc>
          <w:tcPr>
            <w:tcW w:w="1416" w:type="dxa"/>
          </w:tcPr>
          <w:p w:rsidR="00B74178" w:rsidRPr="00327258" w:rsidRDefault="00B74178" w:rsidP="003023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0,5</w:t>
            </w:r>
          </w:p>
        </w:tc>
        <w:tc>
          <w:tcPr>
            <w:tcW w:w="1417" w:type="dxa"/>
          </w:tcPr>
          <w:p w:rsidR="00B74178" w:rsidRPr="00B74178" w:rsidRDefault="00B74178" w:rsidP="003023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 w:rsidRPr="00B74178"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0,5</w:t>
            </w:r>
          </w:p>
        </w:tc>
        <w:tc>
          <w:tcPr>
            <w:tcW w:w="1416" w:type="dxa"/>
          </w:tcPr>
          <w:p w:rsidR="00B74178" w:rsidRPr="00B74178" w:rsidRDefault="00B74178" w:rsidP="003023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 w:rsidRPr="00B74178"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0,5</w:t>
            </w:r>
          </w:p>
        </w:tc>
        <w:tc>
          <w:tcPr>
            <w:tcW w:w="1275" w:type="dxa"/>
          </w:tcPr>
          <w:p w:rsidR="00B74178" w:rsidRPr="00B74178" w:rsidRDefault="00B74178" w:rsidP="003023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 w:rsidRPr="00B74178"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0,5</w:t>
            </w:r>
          </w:p>
        </w:tc>
      </w:tr>
      <w:tr w:rsidR="00B74178" w:rsidRPr="00327258" w:rsidTr="007D5F44">
        <w:trPr>
          <w:gridAfter w:val="1"/>
          <w:wAfter w:w="184" w:type="dxa"/>
          <w:trHeight w:val="263"/>
        </w:trPr>
        <w:tc>
          <w:tcPr>
            <w:tcW w:w="66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4178" w:rsidRPr="00327258" w:rsidRDefault="00B74178" w:rsidP="0030230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3.3</w:t>
            </w:r>
          </w:p>
        </w:tc>
        <w:tc>
          <w:tcPr>
            <w:tcW w:w="5711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4178" w:rsidRPr="00327258" w:rsidRDefault="00B74178" w:rsidP="0030230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Аппликация</w:t>
            </w:r>
          </w:p>
        </w:tc>
        <w:tc>
          <w:tcPr>
            <w:tcW w:w="1432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4178" w:rsidRPr="00327258" w:rsidRDefault="00B74178" w:rsidP="003023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0,5</w:t>
            </w:r>
          </w:p>
        </w:tc>
        <w:tc>
          <w:tcPr>
            <w:tcW w:w="1557" w:type="dxa"/>
          </w:tcPr>
          <w:p w:rsidR="00B74178" w:rsidRPr="00327258" w:rsidRDefault="00B74178" w:rsidP="003023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0,5</w:t>
            </w:r>
          </w:p>
        </w:tc>
        <w:tc>
          <w:tcPr>
            <w:tcW w:w="1416" w:type="dxa"/>
          </w:tcPr>
          <w:p w:rsidR="00B74178" w:rsidRPr="00327258" w:rsidRDefault="00B74178" w:rsidP="003023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0,5</w:t>
            </w:r>
          </w:p>
        </w:tc>
        <w:tc>
          <w:tcPr>
            <w:tcW w:w="1417" w:type="dxa"/>
          </w:tcPr>
          <w:p w:rsidR="00B74178" w:rsidRPr="00B74178" w:rsidRDefault="00B74178" w:rsidP="003023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 w:rsidRPr="00B74178"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0,5</w:t>
            </w:r>
          </w:p>
        </w:tc>
        <w:tc>
          <w:tcPr>
            <w:tcW w:w="1416" w:type="dxa"/>
          </w:tcPr>
          <w:p w:rsidR="00B74178" w:rsidRPr="00B74178" w:rsidRDefault="00B74178" w:rsidP="003023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 w:rsidRPr="00B74178"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0,5</w:t>
            </w:r>
          </w:p>
        </w:tc>
        <w:tc>
          <w:tcPr>
            <w:tcW w:w="1275" w:type="dxa"/>
          </w:tcPr>
          <w:p w:rsidR="00B74178" w:rsidRPr="00B74178" w:rsidRDefault="00B74178" w:rsidP="003023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 w:rsidRPr="00B74178"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0,5</w:t>
            </w:r>
          </w:p>
        </w:tc>
      </w:tr>
      <w:tr w:rsidR="00B74178" w:rsidRPr="00327258" w:rsidTr="007D5F44">
        <w:trPr>
          <w:trHeight w:val="263"/>
        </w:trPr>
        <w:tc>
          <w:tcPr>
            <w:tcW w:w="66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4178" w:rsidRPr="00327258" w:rsidRDefault="00B74178" w:rsidP="0030230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3.4</w:t>
            </w:r>
          </w:p>
        </w:tc>
        <w:tc>
          <w:tcPr>
            <w:tcW w:w="5711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4178" w:rsidRPr="00327258" w:rsidRDefault="00B74178" w:rsidP="0030230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Конструирование/ручной труд</w:t>
            </w:r>
          </w:p>
        </w:tc>
        <w:tc>
          <w:tcPr>
            <w:tcW w:w="35" w:type="dxa"/>
          </w:tcPr>
          <w:p w:rsidR="00B74178" w:rsidRDefault="00B74178" w:rsidP="003023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8662" w:type="dxa"/>
            <w:gridSpan w:val="7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4178" w:rsidRPr="00B74178" w:rsidRDefault="00B74178" w:rsidP="003023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 w:rsidRPr="00B74178"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1 раз в неделю в режиме дня</w:t>
            </w:r>
          </w:p>
        </w:tc>
      </w:tr>
      <w:tr w:rsidR="00B74178" w:rsidRPr="00327258" w:rsidTr="007D5F44">
        <w:trPr>
          <w:gridAfter w:val="1"/>
          <w:wAfter w:w="184" w:type="dxa"/>
          <w:trHeight w:val="263"/>
        </w:trPr>
        <w:tc>
          <w:tcPr>
            <w:tcW w:w="66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4178" w:rsidRPr="00327258" w:rsidRDefault="00B74178" w:rsidP="0030230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5711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4178" w:rsidRPr="00327258" w:rsidRDefault="00B74178" w:rsidP="0030230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Музыка</w:t>
            </w:r>
          </w:p>
        </w:tc>
        <w:tc>
          <w:tcPr>
            <w:tcW w:w="1432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4178" w:rsidRPr="00327258" w:rsidRDefault="00B74178" w:rsidP="003023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2</w:t>
            </w:r>
          </w:p>
        </w:tc>
        <w:tc>
          <w:tcPr>
            <w:tcW w:w="1557" w:type="dxa"/>
          </w:tcPr>
          <w:p w:rsidR="00B74178" w:rsidRPr="00327258" w:rsidRDefault="00B74178" w:rsidP="003023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2</w:t>
            </w:r>
          </w:p>
        </w:tc>
        <w:tc>
          <w:tcPr>
            <w:tcW w:w="1416" w:type="dxa"/>
          </w:tcPr>
          <w:p w:rsidR="00B74178" w:rsidRPr="00327258" w:rsidRDefault="00B74178" w:rsidP="003023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2</w:t>
            </w:r>
          </w:p>
        </w:tc>
        <w:tc>
          <w:tcPr>
            <w:tcW w:w="1417" w:type="dxa"/>
          </w:tcPr>
          <w:p w:rsidR="00B74178" w:rsidRPr="00B74178" w:rsidRDefault="00B74178" w:rsidP="003023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 w:rsidRPr="00B74178"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2</w:t>
            </w:r>
          </w:p>
        </w:tc>
        <w:tc>
          <w:tcPr>
            <w:tcW w:w="1416" w:type="dxa"/>
          </w:tcPr>
          <w:p w:rsidR="00B74178" w:rsidRPr="00B74178" w:rsidRDefault="00B74178" w:rsidP="003023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 w:rsidRPr="00B74178"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2</w:t>
            </w:r>
          </w:p>
        </w:tc>
        <w:tc>
          <w:tcPr>
            <w:tcW w:w="1275" w:type="dxa"/>
          </w:tcPr>
          <w:p w:rsidR="00B74178" w:rsidRPr="00B74178" w:rsidRDefault="00B74178" w:rsidP="003023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 w:rsidRPr="00B74178"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2</w:t>
            </w:r>
          </w:p>
        </w:tc>
      </w:tr>
      <w:tr w:rsidR="00B74178" w:rsidRPr="00327258" w:rsidTr="007D5F44">
        <w:trPr>
          <w:gridAfter w:val="1"/>
          <w:wAfter w:w="184" w:type="dxa"/>
          <w:trHeight w:val="263"/>
        </w:trPr>
        <w:tc>
          <w:tcPr>
            <w:tcW w:w="66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4178" w:rsidRPr="00261630" w:rsidRDefault="00B74178" w:rsidP="0030230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261630">
              <w:rPr>
                <w:rFonts w:ascii="Times New Roman" w:eastAsia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5711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4178" w:rsidRPr="00261630" w:rsidRDefault="00B74178" w:rsidP="0030230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  <w:r w:rsidRPr="00261630"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Физическое развитие</w:t>
            </w:r>
          </w:p>
        </w:tc>
        <w:tc>
          <w:tcPr>
            <w:tcW w:w="1432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4178" w:rsidRPr="00261630" w:rsidRDefault="00B74178" w:rsidP="003023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  <w:r w:rsidRPr="00261630"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3</w:t>
            </w:r>
          </w:p>
        </w:tc>
        <w:tc>
          <w:tcPr>
            <w:tcW w:w="1557" w:type="dxa"/>
          </w:tcPr>
          <w:p w:rsidR="00B74178" w:rsidRPr="00261630" w:rsidRDefault="00B74178" w:rsidP="003023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  <w:r w:rsidRPr="00261630"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3</w:t>
            </w:r>
          </w:p>
        </w:tc>
        <w:tc>
          <w:tcPr>
            <w:tcW w:w="1416" w:type="dxa"/>
          </w:tcPr>
          <w:p w:rsidR="00B74178" w:rsidRPr="00261630" w:rsidRDefault="00B74178" w:rsidP="003023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  <w:r w:rsidRPr="00261630"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3</w:t>
            </w:r>
          </w:p>
        </w:tc>
        <w:tc>
          <w:tcPr>
            <w:tcW w:w="1417" w:type="dxa"/>
          </w:tcPr>
          <w:p w:rsidR="00B74178" w:rsidRPr="00B74178" w:rsidRDefault="00B74178" w:rsidP="003023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  <w:r w:rsidRPr="00B74178"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3</w:t>
            </w:r>
          </w:p>
        </w:tc>
        <w:tc>
          <w:tcPr>
            <w:tcW w:w="1416" w:type="dxa"/>
          </w:tcPr>
          <w:p w:rsidR="00B74178" w:rsidRPr="00B74178" w:rsidRDefault="00B74178" w:rsidP="003023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  <w:r w:rsidRPr="00B74178"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3</w:t>
            </w:r>
          </w:p>
        </w:tc>
        <w:tc>
          <w:tcPr>
            <w:tcW w:w="1275" w:type="dxa"/>
          </w:tcPr>
          <w:p w:rsidR="00B74178" w:rsidRPr="00B74178" w:rsidRDefault="00B74178" w:rsidP="003023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  <w:r w:rsidRPr="00B74178"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3</w:t>
            </w:r>
          </w:p>
        </w:tc>
      </w:tr>
      <w:tr w:rsidR="00B74178" w:rsidRPr="00327258" w:rsidTr="007D5F44">
        <w:trPr>
          <w:gridAfter w:val="1"/>
          <w:wAfter w:w="184" w:type="dxa"/>
          <w:trHeight w:val="263"/>
        </w:trPr>
        <w:tc>
          <w:tcPr>
            <w:tcW w:w="66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4178" w:rsidRPr="00327258" w:rsidRDefault="00B74178" w:rsidP="0030230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4.1</w:t>
            </w:r>
          </w:p>
        </w:tc>
        <w:tc>
          <w:tcPr>
            <w:tcW w:w="5711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4178" w:rsidRPr="00327258" w:rsidRDefault="00B74178" w:rsidP="0030230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Физическая культура</w:t>
            </w:r>
          </w:p>
        </w:tc>
        <w:tc>
          <w:tcPr>
            <w:tcW w:w="1432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4178" w:rsidRPr="00327258" w:rsidRDefault="00B74178" w:rsidP="003023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2</w:t>
            </w:r>
          </w:p>
        </w:tc>
        <w:tc>
          <w:tcPr>
            <w:tcW w:w="1557" w:type="dxa"/>
          </w:tcPr>
          <w:p w:rsidR="00B74178" w:rsidRPr="00327258" w:rsidRDefault="00B74178" w:rsidP="003023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2</w:t>
            </w:r>
          </w:p>
        </w:tc>
        <w:tc>
          <w:tcPr>
            <w:tcW w:w="1416" w:type="dxa"/>
          </w:tcPr>
          <w:p w:rsidR="00B74178" w:rsidRPr="00327258" w:rsidRDefault="00B74178" w:rsidP="003023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2</w:t>
            </w:r>
          </w:p>
        </w:tc>
        <w:tc>
          <w:tcPr>
            <w:tcW w:w="1417" w:type="dxa"/>
          </w:tcPr>
          <w:p w:rsidR="00B74178" w:rsidRPr="00B74178" w:rsidRDefault="00B74178" w:rsidP="003023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 w:rsidRPr="00B74178"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2</w:t>
            </w:r>
          </w:p>
        </w:tc>
        <w:tc>
          <w:tcPr>
            <w:tcW w:w="1416" w:type="dxa"/>
          </w:tcPr>
          <w:p w:rsidR="00B74178" w:rsidRPr="00B74178" w:rsidRDefault="00B74178" w:rsidP="003023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 w:rsidRPr="00B74178"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2</w:t>
            </w:r>
          </w:p>
        </w:tc>
        <w:tc>
          <w:tcPr>
            <w:tcW w:w="1275" w:type="dxa"/>
          </w:tcPr>
          <w:p w:rsidR="00B74178" w:rsidRPr="00B74178" w:rsidRDefault="00B74178" w:rsidP="003023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 w:rsidRPr="00B74178"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2</w:t>
            </w:r>
          </w:p>
        </w:tc>
      </w:tr>
      <w:tr w:rsidR="00B74178" w:rsidRPr="00327258" w:rsidTr="007D5F44">
        <w:trPr>
          <w:gridAfter w:val="1"/>
          <w:wAfter w:w="184" w:type="dxa"/>
          <w:trHeight w:val="263"/>
        </w:trPr>
        <w:tc>
          <w:tcPr>
            <w:tcW w:w="66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4178" w:rsidRPr="00327258" w:rsidRDefault="00B74178" w:rsidP="0030230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4.2</w:t>
            </w:r>
          </w:p>
        </w:tc>
        <w:tc>
          <w:tcPr>
            <w:tcW w:w="5711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4178" w:rsidRPr="00327258" w:rsidRDefault="00B74178" w:rsidP="0030230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Физическая культура на свежем воздухе</w:t>
            </w:r>
          </w:p>
        </w:tc>
        <w:tc>
          <w:tcPr>
            <w:tcW w:w="1432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4178" w:rsidRPr="00327258" w:rsidRDefault="00B74178" w:rsidP="003023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1557" w:type="dxa"/>
          </w:tcPr>
          <w:p w:rsidR="00B74178" w:rsidRPr="00327258" w:rsidRDefault="00B74178" w:rsidP="003023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1416" w:type="dxa"/>
          </w:tcPr>
          <w:p w:rsidR="00B74178" w:rsidRPr="00327258" w:rsidRDefault="00B74178" w:rsidP="003023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1417" w:type="dxa"/>
          </w:tcPr>
          <w:p w:rsidR="00B74178" w:rsidRPr="00B74178" w:rsidRDefault="00B74178" w:rsidP="003023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 w:rsidRPr="00B74178"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1416" w:type="dxa"/>
          </w:tcPr>
          <w:p w:rsidR="00B74178" w:rsidRPr="00B74178" w:rsidRDefault="00B74178" w:rsidP="003023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 w:rsidRPr="00B74178"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1275" w:type="dxa"/>
          </w:tcPr>
          <w:p w:rsidR="00B74178" w:rsidRPr="00B74178" w:rsidRDefault="00B74178" w:rsidP="003023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 w:rsidRPr="00B74178"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1</w:t>
            </w:r>
          </w:p>
        </w:tc>
      </w:tr>
      <w:tr w:rsidR="00B74178" w:rsidRPr="00327258" w:rsidTr="007D5F44">
        <w:trPr>
          <w:gridAfter w:val="1"/>
          <w:wAfter w:w="184" w:type="dxa"/>
          <w:trHeight w:val="263"/>
        </w:trPr>
        <w:tc>
          <w:tcPr>
            <w:tcW w:w="66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4178" w:rsidRPr="00327258" w:rsidRDefault="00B74178" w:rsidP="0030230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711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4178" w:rsidRPr="00327258" w:rsidRDefault="00B74178" w:rsidP="0030230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Говорим по-татарски</w:t>
            </w:r>
          </w:p>
        </w:tc>
        <w:tc>
          <w:tcPr>
            <w:tcW w:w="2989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4178" w:rsidRPr="00327258" w:rsidRDefault="00B74178" w:rsidP="003023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В режиме дня</w:t>
            </w:r>
          </w:p>
        </w:tc>
        <w:tc>
          <w:tcPr>
            <w:tcW w:w="1416" w:type="dxa"/>
          </w:tcPr>
          <w:p w:rsidR="00B74178" w:rsidRPr="00327258" w:rsidRDefault="00B74178" w:rsidP="003023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1417" w:type="dxa"/>
          </w:tcPr>
          <w:p w:rsidR="00B74178" w:rsidRPr="00B74178" w:rsidRDefault="00B74178" w:rsidP="003023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1416" w:type="dxa"/>
          </w:tcPr>
          <w:p w:rsidR="00B74178" w:rsidRPr="00B74178" w:rsidRDefault="00B74178" w:rsidP="003023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1275" w:type="dxa"/>
          </w:tcPr>
          <w:p w:rsidR="00B74178" w:rsidRPr="00B74178" w:rsidRDefault="00B74178" w:rsidP="003023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 w:rsidRPr="00B74178"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2</w:t>
            </w:r>
          </w:p>
        </w:tc>
      </w:tr>
      <w:tr w:rsidR="00B74178" w:rsidRPr="00327258" w:rsidTr="007D5F44">
        <w:trPr>
          <w:trHeight w:val="263"/>
        </w:trPr>
        <w:tc>
          <w:tcPr>
            <w:tcW w:w="66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4178" w:rsidRDefault="00B74178" w:rsidP="0030230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6</w:t>
            </w:r>
          </w:p>
        </w:tc>
        <w:tc>
          <w:tcPr>
            <w:tcW w:w="5711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4178" w:rsidRDefault="00B74178" w:rsidP="0030230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Социально-коммуникативное развитие</w:t>
            </w:r>
          </w:p>
        </w:tc>
        <w:tc>
          <w:tcPr>
            <w:tcW w:w="35" w:type="dxa"/>
          </w:tcPr>
          <w:p w:rsidR="00B74178" w:rsidRDefault="00B74178" w:rsidP="003023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8662" w:type="dxa"/>
            <w:gridSpan w:val="7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4178" w:rsidRPr="00B74178" w:rsidRDefault="00B74178" w:rsidP="003023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 w:rsidRPr="00B74178"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Ежедневно в режиме дня</w:t>
            </w:r>
          </w:p>
        </w:tc>
      </w:tr>
      <w:tr w:rsidR="00B74178" w:rsidRPr="00327258" w:rsidTr="007D5F44">
        <w:trPr>
          <w:gridAfter w:val="1"/>
          <w:wAfter w:w="184" w:type="dxa"/>
          <w:trHeight w:val="263"/>
        </w:trPr>
        <w:tc>
          <w:tcPr>
            <w:tcW w:w="66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4178" w:rsidRDefault="00B74178" w:rsidP="0030230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5711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4178" w:rsidRDefault="00B74178" w:rsidP="0030230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1432" w:type="dxa"/>
            <w:gridSpan w:val="2"/>
            <w:tcBorders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4178" w:rsidRPr="00261630" w:rsidRDefault="00B74178" w:rsidP="003023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  <w:r w:rsidRPr="00261630"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10</w:t>
            </w:r>
          </w:p>
        </w:tc>
        <w:tc>
          <w:tcPr>
            <w:tcW w:w="155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74178" w:rsidRPr="00261630" w:rsidRDefault="00B74178" w:rsidP="003023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  <w:r w:rsidRPr="00261630"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10</w:t>
            </w:r>
          </w:p>
        </w:tc>
        <w:tc>
          <w:tcPr>
            <w:tcW w:w="141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74178" w:rsidRPr="00261630" w:rsidRDefault="00B74178" w:rsidP="003023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  <w:r w:rsidRPr="00261630"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10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B74178" w:rsidRPr="00B74178" w:rsidRDefault="00B74178" w:rsidP="003023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  <w:r w:rsidRPr="00B74178"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10</w:t>
            </w:r>
          </w:p>
        </w:tc>
        <w:tc>
          <w:tcPr>
            <w:tcW w:w="141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74178" w:rsidRPr="00B74178" w:rsidRDefault="00B74178" w:rsidP="003023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  <w:r w:rsidRPr="00B74178"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1</w:t>
            </w:r>
            <w:r w:rsidR="0024623E"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4</w:t>
            </w:r>
          </w:p>
        </w:tc>
        <w:tc>
          <w:tcPr>
            <w:tcW w:w="1275" w:type="dxa"/>
            <w:tcBorders>
              <w:left w:val="single" w:sz="4" w:space="0" w:color="auto"/>
            </w:tcBorders>
            <w:shd w:val="clear" w:color="auto" w:fill="auto"/>
          </w:tcPr>
          <w:p w:rsidR="00B74178" w:rsidRPr="00B74178" w:rsidRDefault="00B74178" w:rsidP="003023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  <w:r w:rsidRPr="00B74178"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15</w:t>
            </w:r>
          </w:p>
        </w:tc>
      </w:tr>
    </w:tbl>
    <w:p w:rsidR="009E4C12" w:rsidRDefault="009E4C12" w:rsidP="009E4C1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E4C12" w:rsidRDefault="009E4C12" w:rsidP="009E4C1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E195C" w:rsidRPr="00DE195C" w:rsidRDefault="00DE195C" w:rsidP="00DE195C">
      <w:pPr>
        <w:ind w:left="410"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E195C">
        <w:rPr>
          <w:rFonts w:ascii="Times New Roman" w:eastAsia="Times New Roman" w:hAnsi="Times New Roman" w:cs="Times New Roman"/>
          <w:sz w:val="24"/>
          <w:szCs w:val="24"/>
        </w:rPr>
        <w:t xml:space="preserve">В представленном учебном плане в соответствии с режимом дня выделено специальное время для ежедневного чтения детям. Чтение художественной литературы является образовательной деятельностью во второй половине дня или самостоятельной деятельностью детей. Для детей 3-4 и 4-5 лет длительность </w:t>
      </w:r>
      <w:proofErr w:type="gramStart"/>
      <w:r w:rsidRPr="00DE195C">
        <w:rPr>
          <w:rFonts w:ascii="Times New Roman" w:eastAsia="Times New Roman" w:hAnsi="Times New Roman" w:cs="Times New Roman"/>
          <w:sz w:val="24"/>
          <w:szCs w:val="24"/>
        </w:rPr>
        <w:t>чтения</w:t>
      </w:r>
      <w:proofErr w:type="gramEnd"/>
      <w:r w:rsidRPr="00DE195C">
        <w:rPr>
          <w:rFonts w:ascii="Times New Roman" w:eastAsia="Times New Roman" w:hAnsi="Times New Roman" w:cs="Times New Roman"/>
          <w:sz w:val="24"/>
          <w:szCs w:val="24"/>
        </w:rPr>
        <w:t xml:space="preserve"> с обсуждением прочитанного составляет 10-15 минут, для детей 5-6 лет – 15-20 минут, для детей 6-7 лет – 20-25 минут. </w:t>
      </w:r>
    </w:p>
    <w:p w:rsidR="00DE195C" w:rsidRPr="00DE195C" w:rsidRDefault="00DE195C" w:rsidP="00DE195C">
      <w:pPr>
        <w:spacing w:after="9" w:line="270" w:lineRule="auto"/>
        <w:ind w:left="111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E195C">
        <w:rPr>
          <w:rFonts w:ascii="Times New Roman" w:eastAsia="Times New Roman" w:hAnsi="Times New Roman" w:cs="Times New Roman"/>
          <w:b/>
          <w:sz w:val="24"/>
          <w:szCs w:val="24"/>
        </w:rPr>
        <w:t xml:space="preserve">Учебный день делится на 3 блока: </w:t>
      </w:r>
    </w:p>
    <w:p w:rsidR="00DE195C" w:rsidRPr="00DE195C" w:rsidRDefault="00DE195C" w:rsidP="00DE195C">
      <w:pPr>
        <w:numPr>
          <w:ilvl w:val="1"/>
          <w:numId w:val="2"/>
        </w:numPr>
        <w:spacing w:after="6" w:line="269" w:lineRule="auto"/>
        <w:ind w:right="-53" w:hanging="1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E195C">
        <w:rPr>
          <w:rFonts w:ascii="Times New Roman" w:eastAsia="Times New Roman" w:hAnsi="Times New Roman" w:cs="Times New Roman"/>
          <w:sz w:val="24"/>
          <w:szCs w:val="24"/>
        </w:rPr>
        <w:lastRenderedPageBreak/>
        <w:t>образовательный блок 1 половины дн</w:t>
      </w:r>
      <w:r>
        <w:rPr>
          <w:rFonts w:ascii="Times New Roman" w:hAnsi="Times New Roman" w:cs="Times New Roman"/>
          <w:sz w:val="24"/>
          <w:szCs w:val="24"/>
        </w:rPr>
        <w:t xml:space="preserve">я включает в себя: - совместную </w:t>
      </w:r>
      <w:r w:rsidRPr="00DE195C">
        <w:rPr>
          <w:rFonts w:ascii="Times New Roman" w:eastAsia="Times New Roman" w:hAnsi="Times New Roman" w:cs="Times New Roman"/>
          <w:sz w:val="24"/>
          <w:szCs w:val="24"/>
        </w:rPr>
        <w:t xml:space="preserve">деятельность воспитателя и детей; - свободную самостоятельную деятельность детей. </w:t>
      </w:r>
    </w:p>
    <w:p w:rsidR="005C1D22" w:rsidRDefault="00DE195C" w:rsidP="00DE195C">
      <w:pPr>
        <w:numPr>
          <w:ilvl w:val="1"/>
          <w:numId w:val="2"/>
        </w:numPr>
        <w:spacing w:after="6" w:line="269" w:lineRule="auto"/>
        <w:ind w:right="-53" w:hanging="1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DE195C">
        <w:rPr>
          <w:rFonts w:ascii="Times New Roman" w:eastAsia="Times New Roman" w:hAnsi="Times New Roman" w:cs="Times New Roman"/>
          <w:sz w:val="24"/>
          <w:szCs w:val="24"/>
        </w:rPr>
        <w:t xml:space="preserve">организованную образовательная деятельность – организованное обучение (в соответствии с сеткой занятий) </w:t>
      </w:r>
      <w:proofErr w:type="gramEnd"/>
    </w:p>
    <w:p w:rsidR="00DE195C" w:rsidRPr="00DE195C" w:rsidRDefault="00DE195C" w:rsidP="00DE195C">
      <w:pPr>
        <w:numPr>
          <w:ilvl w:val="1"/>
          <w:numId w:val="2"/>
        </w:numPr>
        <w:spacing w:after="6" w:line="269" w:lineRule="auto"/>
        <w:ind w:right="-53" w:hanging="1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E195C">
        <w:rPr>
          <w:rFonts w:ascii="Times New Roman" w:eastAsia="Times New Roman" w:hAnsi="Times New Roman" w:cs="Times New Roman"/>
          <w:sz w:val="24"/>
          <w:szCs w:val="24"/>
        </w:rPr>
        <w:t xml:space="preserve">3) образовательный блок 2 половины дня включает в себя: </w:t>
      </w:r>
    </w:p>
    <w:p w:rsidR="00DE195C" w:rsidRPr="00DE195C" w:rsidRDefault="00DE195C" w:rsidP="00DE195C">
      <w:pPr>
        <w:numPr>
          <w:ilvl w:val="0"/>
          <w:numId w:val="2"/>
        </w:numPr>
        <w:spacing w:after="6" w:line="269" w:lineRule="auto"/>
        <w:ind w:right="274" w:hanging="13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E195C">
        <w:rPr>
          <w:rFonts w:ascii="Times New Roman" w:eastAsia="Times New Roman" w:hAnsi="Times New Roman" w:cs="Times New Roman"/>
          <w:sz w:val="24"/>
          <w:szCs w:val="24"/>
        </w:rPr>
        <w:t xml:space="preserve">индивидуальную коррекционную работу; </w:t>
      </w:r>
    </w:p>
    <w:p w:rsidR="00DE195C" w:rsidRPr="00DE195C" w:rsidRDefault="00DE195C" w:rsidP="00DE195C">
      <w:pPr>
        <w:numPr>
          <w:ilvl w:val="0"/>
          <w:numId w:val="2"/>
        </w:numPr>
        <w:spacing w:after="6" w:line="269" w:lineRule="auto"/>
        <w:ind w:right="274" w:hanging="13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E195C">
        <w:rPr>
          <w:rFonts w:ascii="Times New Roman" w:eastAsia="Times New Roman" w:hAnsi="Times New Roman" w:cs="Times New Roman"/>
          <w:sz w:val="24"/>
          <w:szCs w:val="24"/>
        </w:rPr>
        <w:t xml:space="preserve">совместную деятельность воспитателя и детей по различным направлениям (в соответствии с расписанием занятий совместной деятельности воспитателя и детей вне занятий) </w:t>
      </w:r>
    </w:p>
    <w:p w:rsidR="00DE195C" w:rsidRPr="00DE195C" w:rsidRDefault="00DE195C" w:rsidP="00DE195C">
      <w:pPr>
        <w:numPr>
          <w:ilvl w:val="0"/>
          <w:numId w:val="2"/>
        </w:numPr>
        <w:spacing w:after="6" w:line="269" w:lineRule="auto"/>
        <w:ind w:right="274" w:hanging="13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E195C">
        <w:rPr>
          <w:rFonts w:ascii="Times New Roman" w:eastAsia="Times New Roman" w:hAnsi="Times New Roman" w:cs="Times New Roman"/>
          <w:sz w:val="24"/>
          <w:szCs w:val="24"/>
        </w:rPr>
        <w:t xml:space="preserve">самостоятельную деятельность ребенка. </w:t>
      </w:r>
    </w:p>
    <w:p w:rsidR="00DE195C" w:rsidRPr="00DE195C" w:rsidRDefault="00DE195C" w:rsidP="00CC6FD9">
      <w:pPr>
        <w:spacing w:after="0"/>
        <w:ind w:left="709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E195C">
        <w:rPr>
          <w:rFonts w:ascii="Times New Roman" w:eastAsia="Times New Roman" w:hAnsi="Times New Roman" w:cs="Times New Roman"/>
          <w:sz w:val="24"/>
          <w:szCs w:val="24"/>
        </w:rPr>
        <w:t xml:space="preserve">Организация деятельности взрослых и детей по реализации и освоению ООП ДОУ осуществляется в двух основных моделях организации образовательного процесса – совместной деятельности взрослого и детей и самостоятельной деятельности детей.  </w:t>
      </w:r>
    </w:p>
    <w:p w:rsidR="00DE195C" w:rsidRPr="00DE195C" w:rsidRDefault="00DE195C" w:rsidP="00CC6FD9">
      <w:pPr>
        <w:spacing w:after="0"/>
        <w:ind w:left="709" w:right="1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DE195C">
        <w:rPr>
          <w:rFonts w:ascii="Times New Roman" w:eastAsia="Times New Roman" w:hAnsi="Times New Roman" w:cs="Times New Roman"/>
          <w:sz w:val="24"/>
          <w:szCs w:val="24"/>
        </w:rPr>
        <w:t>Решение образовательных задач в рамках первой модели – совместной деятельности взрослого и детей - осуществляется как в виде организованной образовательной деятельности (не сопряженной с одновременным выполнением педагогами функций по присмотру и уходу за детьми), так и в виде образовательной деятельности, осуществляемой в ходе режимных моментов (решение образовательных задач сопряжено с одновременным выполнением функций по присмотру и уходу за детьми – утренним приемом детей</w:t>
      </w:r>
      <w:proofErr w:type="gramEnd"/>
      <w:r w:rsidRPr="00DE195C">
        <w:rPr>
          <w:rFonts w:ascii="Times New Roman" w:eastAsia="Times New Roman" w:hAnsi="Times New Roman" w:cs="Times New Roman"/>
          <w:sz w:val="24"/>
          <w:szCs w:val="24"/>
        </w:rPr>
        <w:t xml:space="preserve">, прогулкой, подготовкой ко сну, организацией питания и др.).  </w:t>
      </w:r>
    </w:p>
    <w:p w:rsidR="00DE195C" w:rsidRPr="00DE195C" w:rsidRDefault="00DE195C" w:rsidP="00CC6FD9">
      <w:pPr>
        <w:spacing w:after="0"/>
        <w:ind w:left="709" w:right="5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DE195C">
        <w:rPr>
          <w:rFonts w:ascii="Times New Roman" w:eastAsia="Times New Roman" w:hAnsi="Times New Roman" w:cs="Times New Roman"/>
          <w:sz w:val="24"/>
          <w:szCs w:val="24"/>
        </w:rPr>
        <w:t xml:space="preserve">Организованная образовательная деятельность реализуется через организацию различных видов детской деятельности (игровой, двигательной, познавательно-исследовательской, коммуникативной, продуктивной, музыкально-художественной, трудовой, а также чтения художественной литературы) или их интеграцию с использованием разнообразных форм и методов работы, выбор которых осуществляется педагогами самостоятельно в зависимости от контингента детей, уровня освоения ООП ДОУ и решения конкретных образовательных задач.  </w:t>
      </w:r>
      <w:proofErr w:type="gramEnd"/>
    </w:p>
    <w:p w:rsidR="00DE195C" w:rsidRPr="00DE195C" w:rsidRDefault="00DE195C" w:rsidP="00CC6FD9">
      <w:pPr>
        <w:spacing w:after="0"/>
        <w:ind w:left="709" w:right="4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E195C">
        <w:rPr>
          <w:rFonts w:ascii="Times New Roman" w:eastAsia="Times New Roman" w:hAnsi="Times New Roman" w:cs="Times New Roman"/>
          <w:sz w:val="24"/>
          <w:szCs w:val="24"/>
        </w:rPr>
        <w:t xml:space="preserve">В соответствии с ООП ДОУ воспитатель может варьировать место ООД в педагогическом процессе, интегрировать содержание различных видов ООД в зависимости от поставленных целей и задач обучения и воспитания, их место в образовательном процессе; сокращать количество регламентированных ООД, заменяя их другими формами обучения. </w:t>
      </w:r>
    </w:p>
    <w:p w:rsidR="00DE195C" w:rsidRPr="00F20621" w:rsidRDefault="00DE195C" w:rsidP="00DE195C">
      <w:pPr>
        <w:spacing w:after="0" w:line="259" w:lineRule="auto"/>
        <w:ind w:left="1133"/>
        <w:rPr>
          <w:rFonts w:ascii="Calibri" w:eastAsia="Times New Roman" w:hAnsi="Calibri" w:cs="Times New Roman"/>
        </w:rPr>
      </w:pPr>
      <w:r w:rsidRPr="00F20621">
        <w:rPr>
          <w:rFonts w:ascii="Calibri" w:eastAsia="Times New Roman" w:hAnsi="Calibri" w:cs="Times New Roman"/>
          <w:sz w:val="28"/>
        </w:rPr>
        <w:t xml:space="preserve"> </w:t>
      </w:r>
    </w:p>
    <w:p w:rsidR="009E4C12" w:rsidRDefault="009E4C12" w:rsidP="009E4C1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E4C12" w:rsidRDefault="009E4C12" w:rsidP="009E4C1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E4C12" w:rsidRDefault="009E4C12" w:rsidP="009E4C1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E4C12" w:rsidRDefault="009E4C12" w:rsidP="009E4C1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E4C12" w:rsidRDefault="009E4C12" w:rsidP="009E4C1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E4C12" w:rsidRPr="009E4C12" w:rsidRDefault="009E4C12" w:rsidP="009E4C1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sectPr w:rsidR="009E4C12" w:rsidRPr="009E4C12" w:rsidSect="009E4C12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625728"/>
    <w:multiLevelType w:val="hybridMultilevel"/>
    <w:tmpl w:val="B4A6DAF6"/>
    <w:lvl w:ilvl="0" w:tplc="C20CF7E8">
      <w:start w:val="1"/>
      <w:numFmt w:val="bullet"/>
      <w:lvlText w:val=""/>
      <w:lvlJc w:val="left"/>
      <w:pPr>
        <w:ind w:left="114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1445080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9D278B0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2DE10D2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3080F2A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336FA1E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B28BCA2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69A17C8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554AE40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34DE713A"/>
    <w:multiLevelType w:val="hybridMultilevel"/>
    <w:tmpl w:val="1D5470BC"/>
    <w:lvl w:ilvl="0" w:tplc="3B76A166">
      <w:start w:val="1"/>
      <w:numFmt w:val="bullet"/>
      <w:lvlText w:val="-"/>
      <w:lvlJc w:val="left"/>
      <w:pPr>
        <w:ind w:left="9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252AF32">
      <w:start w:val="1"/>
      <w:numFmt w:val="decimal"/>
      <w:lvlText w:val="%2)"/>
      <w:lvlJc w:val="left"/>
      <w:pPr>
        <w:ind w:left="11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A5ED8AC">
      <w:start w:val="1"/>
      <w:numFmt w:val="lowerRoman"/>
      <w:lvlText w:val="%3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2D6029E">
      <w:start w:val="1"/>
      <w:numFmt w:val="decimal"/>
      <w:lvlText w:val="%4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422AB2E">
      <w:start w:val="1"/>
      <w:numFmt w:val="lowerLetter"/>
      <w:lvlText w:val="%5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1E2D922">
      <w:start w:val="1"/>
      <w:numFmt w:val="lowerRoman"/>
      <w:lvlText w:val="%6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432FA8C">
      <w:start w:val="1"/>
      <w:numFmt w:val="decimal"/>
      <w:lvlText w:val="%7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A240166">
      <w:start w:val="1"/>
      <w:numFmt w:val="lowerLetter"/>
      <w:lvlText w:val="%8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3B05EDE">
      <w:start w:val="1"/>
      <w:numFmt w:val="lowerRoman"/>
      <w:lvlText w:val="%9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4C12"/>
    <w:rsid w:val="000069BC"/>
    <w:rsid w:val="001D394C"/>
    <w:rsid w:val="0024623E"/>
    <w:rsid w:val="00302305"/>
    <w:rsid w:val="003D1763"/>
    <w:rsid w:val="005059AA"/>
    <w:rsid w:val="00521847"/>
    <w:rsid w:val="005C1D22"/>
    <w:rsid w:val="005D45D7"/>
    <w:rsid w:val="006E2927"/>
    <w:rsid w:val="007D5F44"/>
    <w:rsid w:val="0093374C"/>
    <w:rsid w:val="00996691"/>
    <w:rsid w:val="009E4C12"/>
    <w:rsid w:val="00B74178"/>
    <w:rsid w:val="00B9778C"/>
    <w:rsid w:val="00C30E17"/>
    <w:rsid w:val="00CC6FD9"/>
    <w:rsid w:val="00DE195C"/>
    <w:rsid w:val="00FE1A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0E1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023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0230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0E1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023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0230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5</Pages>
  <Words>1253</Words>
  <Characters>7145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Исполком</Company>
  <LinksUpToDate>false</LinksUpToDate>
  <CharactersWithSpaces>8382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 Windows</cp:lastModifiedBy>
  <cp:revision>1</cp:revision>
  <cp:lastPrinted>2023-11-30T08:49:00Z</cp:lastPrinted>
  <dcterms:created xsi:type="dcterms:W3CDTF">2023-10-24T11:32:00Z</dcterms:created>
  <dcterms:modified xsi:type="dcterms:W3CDTF">2023-12-01T07:46:00Z</dcterms:modified>
</cp:coreProperties>
</file>